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800CA" w14:textId="63489300" w:rsidR="004117EF" w:rsidRDefault="004117EF">
      <w:pPr>
        <w:spacing w:line="200" w:lineRule="exact"/>
      </w:pPr>
    </w:p>
    <w:p w14:paraId="7EB2FE7A" w14:textId="723C4615" w:rsidR="004117EF" w:rsidRDefault="00000000">
      <w:pPr>
        <w:spacing w:line="200" w:lineRule="exact"/>
      </w:pPr>
      <w:r>
        <w:rPr>
          <w:lang w:val="en-US"/>
        </w:rPr>
        <w:pict w14:anchorId="73868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7.25pt;margin-top:7.55pt;width:79.5pt;height:104.25pt;z-index:-251657216;mso-position-horizontal-relative:page">
            <v:imagedata r:id="rId8" o:title=""/>
            <w10:wrap anchorx="page"/>
          </v:shape>
        </w:pict>
      </w:r>
    </w:p>
    <w:p w14:paraId="33D977E5" w14:textId="77777777" w:rsidR="004117EF" w:rsidRDefault="004117EF">
      <w:pPr>
        <w:spacing w:line="200" w:lineRule="exact"/>
      </w:pPr>
    </w:p>
    <w:p w14:paraId="38D9637C" w14:textId="77777777" w:rsidR="004117EF" w:rsidRDefault="004117EF">
      <w:pPr>
        <w:spacing w:line="200" w:lineRule="exact"/>
      </w:pPr>
    </w:p>
    <w:p w14:paraId="06CA56FB" w14:textId="77777777" w:rsidR="004117EF" w:rsidRDefault="004117EF">
      <w:pPr>
        <w:spacing w:line="200" w:lineRule="exact"/>
      </w:pPr>
    </w:p>
    <w:p w14:paraId="5297D2DD" w14:textId="78F8BE03" w:rsidR="004117EF" w:rsidRDefault="001F47C0" w:rsidP="001F47C0">
      <w:pPr>
        <w:tabs>
          <w:tab w:val="left" w:pos="4061"/>
        </w:tabs>
        <w:spacing w:line="200" w:lineRule="exact"/>
      </w:pPr>
      <w:r>
        <w:tab/>
      </w:r>
      <w:r w:rsidR="000B46F8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C20D8AB" wp14:editId="17DB47E1">
            <wp:simplePos x="0" y="0"/>
            <wp:positionH relativeFrom="column">
              <wp:posOffset>1987550</wp:posOffset>
            </wp:positionH>
            <wp:positionV relativeFrom="paragraph">
              <wp:posOffset>49742</wp:posOffset>
            </wp:positionV>
            <wp:extent cx="1642745" cy="330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138AF" w14:textId="77777777" w:rsidR="004117EF" w:rsidRDefault="004117EF">
      <w:pPr>
        <w:ind w:left="3119"/>
      </w:pPr>
    </w:p>
    <w:p w14:paraId="69686797" w14:textId="77777777" w:rsidR="000B46F8" w:rsidRDefault="000B46F8">
      <w:pPr>
        <w:spacing w:line="260" w:lineRule="exact"/>
        <w:ind w:left="3120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655AF9C6" w14:textId="4C4A38DB" w:rsidR="004117EF" w:rsidRDefault="001A4CDD">
      <w:pPr>
        <w:spacing w:line="260" w:lineRule="exact"/>
        <w:ind w:left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N</w:t>
      </w:r>
      <w:r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404040"/>
          <w:sz w:val="24"/>
          <w:szCs w:val="24"/>
        </w:rPr>
        <w:t>mbr</w:t>
      </w:r>
      <w:r>
        <w:rPr>
          <w:rFonts w:ascii="Arial" w:eastAsia="Arial" w:hAnsi="Arial" w:cs="Arial"/>
          <w:b/>
          <w:color w:val="40404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color w:val="404040"/>
          <w:sz w:val="24"/>
          <w:szCs w:val="24"/>
        </w:rPr>
        <w:t>:</w:t>
      </w:r>
      <w:r>
        <w:rPr>
          <w:rFonts w:ascii="Arial" w:eastAsia="Arial" w:hAnsi="Arial" w:cs="Arial"/>
          <w:b/>
          <w:color w:val="404040"/>
          <w:spacing w:val="2"/>
          <w:sz w:val="24"/>
          <w:szCs w:val="24"/>
        </w:rPr>
        <w:t xml:space="preserve"> </w:t>
      </w:r>
      <w:bookmarkStart w:id="0" w:name="_Hlk209786331"/>
      <w:r w:rsidR="00330E65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330E6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330E65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330E6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E2D0CAD" w14:textId="71BAA7C4" w:rsidR="004117EF" w:rsidRDefault="001A4CDD">
      <w:pPr>
        <w:spacing w:line="260" w:lineRule="exact"/>
        <w:ind w:left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Gr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404040"/>
          <w:sz w:val="24"/>
          <w:szCs w:val="24"/>
        </w:rPr>
        <w:t>do de</w:t>
      </w:r>
      <w:r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04040"/>
          <w:sz w:val="24"/>
          <w:szCs w:val="24"/>
        </w:rPr>
        <w:t>E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color w:val="404040"/>
          <w:sz w:val="24"/>
          <w:szCs w:val="24"/>
        </w:rPr>
        <w:t>o</w:t>
      </w:r>
      <w:r>
        <w:rPr>
          <w:rFonts w:ascii="Arial" w:eastAsia="Arial" w:hAnsi="Arial" w:cs="Arial"/>
          <w:b/>
          <w:color w:val="404040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404040"/>
          <w:sz w:val="24"/>
          <w:szCs w:val="24"/>
        </w:rPr>
        <w:t>rid</w:t>
      </w:r>
      <w:r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404040"/>
          <w:sz w:val="24"/>
          <w:szCs w:val="24"/>
        </w:rPr>
        <w:t>d</w:t>
      </w:r>
      <w:r w:rsidR="00845270">
        <w:rPr>
          <w:rFonts w:ascii="Arial" w:eastAsia="Arial" w:hAnsi="Arial" w:cs="Arial"/>
          <w:b/>
          <w:color w:val="404040"/>
          <w:sz w:val="24"/>
          <w:szCs w:val="24"/>
        </w:rPr>
        <w:t>:</w:t>
      </w:r>
      <w:r>
        <w:rPr>
          <w:rFonts w:ascii="Arial" w:eastAsia="Arial" w:hAnsi="Arial" w:cs="Arial"/>
          <w:b/>
          <w:color w:val="404040"/>
          <w:spacing w:val="3"/>
          <w:sz w:val="24"/>
          <w:szCs w:val="24"/>
        </w:rPr>
        <w:t xml:space="preserve"> </w:t>
      </w:r>
      <w:r w:rsidR="00332676">
        <w:rPr>
          <w:rFonts w:ascii="Arial" w:eastAsia="Arial" w:hAnsi="Arial" w:cs="Arial"/>
          <w:color w:val="404040"/>
          <w:sz w:val="24"/>
          <w:szCs w:val="24"/>
        </w:rPr>
        <w:t>Licenciatura en Derecho</w:t>
      </w:r>
    </w:p>
    <w:p w14:paraId="514C2A54" w14:textId="50302041" w:rsidR="004117EF" w:rsidRDefault="001A4CDD">
      <w:pPr>
        <w:ind w:left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N</w:t>
      </w:r>
      <w:r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404040"/>
          <w:sz w:val="24"/>
          <w:szCs w:val="24"/>
        </w:rPr>
        <w:t>.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04040"/>
          <w:sz w:val="24"/>
          <w:szCs w:val="24"/>
        </w:rPr>
        <w:t>Cédula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color w:val="404040"/>
          <w:sz w:val="24"/>
          <w:szCs w:val="24"/>
        </w:rPr>
        <w:t>rof</w:t>
      </w:r>
      <w:r>
        <w:rPr>
          <w:rFonts w:ascii="Arial" w:eastAsia="Arial" w:hAnsi="Arial" w:cs="Arial"/>
          <w:b/>
          <w:color w:val="404040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404040"/>
          <w:sz w:val="24"/>
          <w:szCs w:val="24"/>
        </w:rPr>
        <w:t>io</w:t>
      </w:r>
      <w:r>
        <w:rPr>
          <w:rFonts w:ascii="Arial" w:eastAsia="Arial" w:hAnsi="Arial" w:cs="Arial"/>
          <w:b/>
          <w:color w:val="404040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40404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: </w:t>
      </w:r>
      <w:r w:rsidR="00330E65" w:rsidRPr="00330E65">
        <w:rPr>
          <w:rFonts w:ascii="Arial" w:eastAsia="Arial" w:hAnsi="Arial" w:cs="Arial"/>
          <w:color w:val="404040"/>
          <w:sz w:val="24"/>
          <w:szCs w:val="24"/>
        </w:rPr>
        <w:t>XXXXXXXX</w:t>
      </w:r>
    </w:p>
    <w:p w14:paraId="7200BE7E" w14:textId="06B050D1" w:rsidR="004117EF" w:rsidRDefault="001A4CDD">
      <w:pPr>
        <w:ind w:left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Tel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color w:val="404040"/>
          <w:sz w:val="24"/>
          <w:szCs w:val="24"/>
        </w:rPr>
        <w:t>f</w:t>
      </w:r>
      <w:r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404040"/>
          <w:sz w:val="24"/>
          <w:szCs w:val="24"/>
        </w:rPr>
        <w:t>no de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color w:val="404040"/>
          <w:sz w:val="24"/>
          <w:szCs w:val="24"/>
        </w:rPr>
        <w:t>f</w:t>
      </w:r>
      <w:r>
        <w:rPr>
          <w:rFonts w:ascii="Arial" w:eastAsia="Arial" w:hAnsi="Arial" w:cs="Arial"/>
          <w:b/>
          <w:color w:val="404040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404040"/>
          <w:sz w:val="24"/>
          <w:szCs w:val="24"/>
        </w:rPr>
        <w:t>ina: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04040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28</w:t>
      </w:r>
      <w:r>
        <w:rPr>
          <w:rFonts w:ascii="Arial" w:eastAsia="Arial" w:hAnsi="Arial" w:cs="Arial"/>
          <w:color w:val="404040"/>
          <w:spacing w:val="-1"/>
          <w:sz w:val="24"/>
          <w:szCs w:val="24"/>
        </w:rPr>
        <w:t>-</w:t>
      </w:r>
      <w:r w:rsidR="00C02AF2">
        <w:rPr>
          <w:rFonts w:ascii="Arial" w:eastAsia="Arial" w:hAnsi="Arial" w:cs="Arial"/>
          <w:color w:val="404040"/>
          <w:spacing w:val="1"/>
          <w:sz w:val="24"/>
          <w:szCs w:val="24"/>
        </w:rPr>
        <w:t>8</w:t>
      </w:r>
      <w:r w:rsidR="00845270">
        <w:rPr>
          <w:rFonts w:ascii="Arial" w:eastAsia="Arial" w:hAnsi="Arial" w:cs="Arial"/>
          <w:color w:val="404040"/>
          <w:spacing w:val="1"/>
          <w:sz w:val="24"/>
          <w:szCs w:val="24"/>
        </w:rPr>
        <w:t>18-</w:t>
      </w:r>
      <w:r w:rsidR="00C02AF2">
        <w:rPr>
          <w:rFonts w:ascii="Arial" w:eastAsia="Arial" w:hAnsi="Arial" w:cs="Arial"/>
          <w:color w:val="404040"/>
          <w:spacing w:val="1"/>
          <w:sz w:val="24"/>
          <w:szCs w:val="24"/>
        </w:rPr>
        <w:t>1810</w:t>
      </w:r>
      <w:r>
        <w:rPr>
          <w:rFonts w:ascii="Arial" w:eastAsia="Arial" w:hAnsi="Arial" w:cs="Arial"/>
          <w:color w:val="404040"/>
          <w:sz w:val="24"/>
          <w:szCs w:val="24"/>
        </w:rPr>
        <w:t>.</w:t>
      </w:r>
      <w:r>
        <w:rPr>
          <w:rFonts w:ascii="Arial" w:eastAsia="Arial" w:hAnsi="Arial" w:cs="Arial"/>
          <w:color w:val="40404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40404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404040"/>
          <w:sz w:val="24"/>
          <w:szCs w:val="24"/>
        </w:rPr>
        <w:t>t.</w:t>
      </w:r>
      <w:r>
        <w:rPr>
          <w:rFonts w:ascii="Arial" w:eastAsia="Arial" w:hAnsi="Arial" w:cs="Arial"/>
          <w:color w:val="40404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3</w:t>
      </w:r>
      <w:r w:rsidR="00C02AF2">
        <w:rPr>
          <w:rFonts w:ascii="Arial" w:eastAsia="Arial" w:hAnsi="Arial" w:cs="Arial"/>
          <w:color w:val="404040"/>
          <w:spacing w:val="1"/>
          <w:sz w:val="24"/>
          <w:szCs w:val="24"/>
        </w:rPr>
        <w:t>004.</w:t>
      </w:r>
    </w:p>
    <w:p w14:paraId="2198C9C8" w14:textId="77777777" w:rsidR="006032AD" w:rsidRPr="006032AD" w:rsidRDefault="001A4CDD" w:rsidP="006032AD">
      <w:pPr>
        <w:ind w:left="3120"/>
        <w:rPr>
          <w:rFonts w:ascii="Arial" w:eastAsia="Arial" w:hAnsi="Arial" w:cs="Arial"/>
          <w:b/>
          <w:color w:val="404040"/>
          <w:sz w:val="24"/>
          <w:szCs w:val="24"/>
        </w:rPr>
      </w:pPr>
      <w:r w:rsidRPr="006032AD">
        <w:rPr>
          <w:rFonts w:ascii="Arial" w:eastAsia="Arial" w:hAnsi="Arial" w:cs="Arial"/>
          <w:b/>
          <w:color w:val="404040"/>
          <w:sz w:val="24"/>
          <w:szCs w:val="24"/>
        </w:rPr>
        <w:t>Correo Electrónico Institucional</w:t>
      </w:r>
      <w:r w:rsidR="006032AD" w:rsidRPr="006032AD">
        <w:rPr>
          <w:rFonts w:ascii="Arial" w:eastAsia="Arial" w:hAnsi="Arial" w:cs="Arial"/>
          <w:b/>
          <w:color w:val="404040"/>
          <w:sz w:val="24"/>
          <w:szCs w:val="24"/>
        </w:rPr>
        <w:t>:</w:t>
      </w:r>
    </w:p>
    <w:p w14:paraId="7D81C79B" w14:textId="77777777" w:rsidR="006032AD" w:rsidRPr="006957D2" w:rsidRDefault="001A4CDD" w:rsidP="006032AD">
      <w:pPr>
        <w:ind w:left="3120"/>
        <w:rPr>
          <w:rFonts w:ascii="Arial" w:eastAsia="Arial" w:hAnsi="Arial" w:cs="Arial"/>
          <w:color w:val="404040"/>
          <w:sz w:val="24"/>
          <w:szCs w:val="24"/>
          <w:u w:val="single"/>
        </w:rPr>
      </w:pPr>
      <w:r w:rsidRPr="006032AD"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proofErr w:type="gramStart"/>
      <w:r w:rsidR="006032AD" w:rsidRPr="006957D2">
        <w:rPr>
          <w:rFonts w:ascii="Arial" w:eastAsia="Arial" w:hAnsi="Arial" w:cs="Arial"/>
          <w:color w:val="404040"/>
          <w:sz w:val="24"/>
          <w:szCs w:val="24"/>
          <w:u w:val="single"/>
        </w:rPr>
        <w:t>subd.planeaci</w:t>
      </w:r>
      <w:r w:rsidR="00384D82" w:rsidRPr="006957D2">
        <w:rPr>
          <w:rFonts w:ascii="Arial" w:eastAsia="Arial" w:hAnsi="Arial" w:cs="Arial"/>
          <w:color w:val="404040"/>
          <w:sz w:val="24"/>
          <w:szCs w:val="24"/>
          <w:u w:val="single"/>
        </w:rPr>
        <w:t>ó</w:t>
      </w:r>
      <w:r w:rsidR="006032AD" w:rsidRPr="006957D2">
        <w:rPr>
          <w:rFonts w:ascii="Arial" w:eastAsia="Arial" w:hAnsi="Arial" w:cs="Arial"/>
          <w:color w:val="404040"/>
          <w:sz w:val="24"/>
          <w:szCs w:val="24"/>
          <w:u w:val="single"/>
        </w:rPr>
        <w:t>n</w:t>
      </w:r>
      <w:proofErr w:type="gramEnd"/>
      <w:r w:rsidR="006032AD" w:rsidRPr="006957D2">
        <w:rPr>
          <w:rFonts w:ascii="Arial" w:eastAsia="Arial" w:hAnsi="Arial" w:cs="Arial"/>
          <w:color w:val="404040"/>
          <w:sz w:val="24"/>
          <w:szCs w:val="24"/>
          <w:u w:val="single"/>
        </w:rPr>
        <w:t>.logistica.@fiscaliaveracruz.gob.mx.</w:t>
      </w:r>
    </w:p>
    <w:p w14:paraId="76D39039" w14:textId="77777777" w:rsidR="004117EF" w:rsidRDefault="006032AD" w:rsidP="001849A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          </w:t>
      </w:r>
      <w:r>
        <w:rPr>
          <w:rFonts w:ascii="Arial" w:eastAsia="Arial" w:hAnsi="Arial" w:cs="Arial"/>
          <w:sz w:val="24"/>
          <w:szCs w:val="24"/>
        </w:rPr>
        <w:t xml:space="preserve">         </w:t>
      </w:r>
    </w:p>
    <w:p w14:paraId="2D50D1EB" w14:textId="431B1C9E" w:rsidR="004117EF" w:rsidRDefault="00343DA6">
      <w:pPr>
        <w:spacing w:before="7" w:line="100" w:lineRule="exact"/>
        <w:rPr>
          <w:sz w:val="11"/>
          <w:szCs w:val="11"/>
        </w:rPr>
      </w:pPr>
      <w:r>
        <w:rPr>
          <w:noProof/>
          <w:lang w:eastAsia="es-MX"/>
        </w:rPr>
        <w:drawing>
          <wp:anchor distT="0" distB="0" distL="114300" distR="114300" simplePos="0" relativeHeight="251656192" behindDoc="0" locked="0" layoutInCell="1" allowOverlap="1" wp14:anchorId="15A93E00" wp14:editId="791836D3">
            <wp:simplePos x="0" y="0"/>
            <wp:positionH relativeFrom="column">
              <wp:posOffset>1975697</wp:posOffset>
            </wp:positionH>
            <wp:positionV relativeFrom="paragraph">
              <wp:posOffset>11430</wp:posOffset>
            </wp:positionV>
            <wp:extent cx="2343150" cy="3663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1FDEA" w14:textId="77777777" w:rsidR="004117EF" w:rsidRDefault="004117EF">
      <w:pPr>
        <w:spacing w:line="200" w:lineRule="exact"/>
      </w:pPr>
    </w:p>
    <w:p w14:paraId="4BC6AFCE" w14:textId="77777777" w:rsidR="004117EF" w:rsidRDefault="004117EF">
      <w:pPr>
        <w:spacing w:line="200" w:lineRule="exact"/>
      </w:pPr>
    </w:p>
    <w:p w14:paraId="20535BB6" w14:textId="1259B89D" w:rsidR="00343DA6" w:rsidRDefault="00343DA6" w:rsidP="0020774A">
      <w:pPr>
        <w:ind w:left="3119"/>
        <w:rPr>
          <w:rFonts w:ascii="Arial" w:eastAsia="Arial" w:hAnsi="Arial" w:cs="Arial"/>
          <w:b/>
          <w:color w:val="404040"/>
          <w:spacing w:val="1"/>
          <w:sz w:val="24"/>
          <w:szCs w:val="24"/>
        </w:rPr>
      </w:pPr>
    </w:p>
    <w:p w14:paraId="2C6A3031" w14:textId="493663C4" w:rsidR="00F7194D" w:rsidRDefault="00F7194D" w:rsidP="00F7194D">
      <w:pPr>
        <w:ind w:left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20</w:t>
      </w:r>
      <w:r w:rsidR="00687BF8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09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201</w:t>
      </w:r>
      <w:r w:rsidR="00687BF8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2</w:t>
      </w:r>
    </w:p>
    <w:p w14:paraId="00C79EDF" w14:textId="5C6ABAA2" w:rsidR="00F7194D" w:rsidRDefault="00F7194D" w:rsidP="00F7194D">
      <w:pPr>
        <w:ind w:left="3120" w:right="4869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404040"/>
          <w:sz w:val="24"/>
          <w:szCs w:val="24"/>
        </w:rPr>
        <w:t>ice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404040"/>
          <w:sz w:val="24"/>
          <w:szCs w:val="24"/>
        </w:rPr>
        <w:t>cia</w:t>
      </w:r>
      <w:r>
        <w:rPr>
          <w:rFonts w:ascii="Arial" w:eastAsia="Arial" w:hAnsi="Arial" w:cs="Arial"/>
          <w:color w:val="40404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ra </w:t>
      </w:r>
      <w:r>
        <w:rPr>
          <w:rFonts w:ascii="Arial" w:eastAsia="Arial" w:hAnsi="Arial" w:cs="Arial"/>
          <w:color w:val="40404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404040"/>
          <w:sz w:val="24"/>
          <w:szCs w:val="24"/>
        </w:rPr>
        <w:t>n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04040"/>
          <w:sz w:val="24"/>
          <w:szCs w:val="24"/>
        </w:rPr>
        <w:t>D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404040"/>
          <w:sz w:val="24"/>
          <w:szCs w:val="24"/>
        </w:rPr>
        <w:t>re</w:t>
      </w:r>
      <w:r>
        <w:rPr>
          <w:rFonts w:ascii="Arial" w:eastAsia="Arial" w:hAnsi="Arial" w:cs="Arial"/>
          <w:color w:val="40404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40404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o </w:t>
      </w:r>
    </w:p>
    <w:p w14:paraId="0526870A" w14:textId="4D83444D" w:rsidR="00F7194D" w:rsidRDefault="00F7194D" w:rsidP="00F7194D">
      <w:pPr>
        <w:ind w:left="3120" w:right="48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04040"/>
          <w:spacing w:val="1"/>
          <w:sz w:val="24"/>
          <w:szCs w:val="24"/>
        </w:rPr>
        <w:t>Universidad de las Naciones</w:t>
      </w:r>
    </w:p>
    <w:p w14:paraId="38F221D8" w14:textId="3E9C08F0" w:rsidR="0020774A" w:rsidRDefault="0020774A">
      <w:pPr>
        <w:ind w:left="3120"/>
        <w:rPr>
          <w:rFonts w:ascii="Arial" w:eastAsia="Arial" w:hAnsi="Arial" w:cs="Arial"/>
          <w:b/>
          <w:color w:val="404040"/>
          <w:spacing w:val="1"/>
          <w:sz w:val="24"/>
          <w:szCs w:val="24"/>
        </w:rPr>
      </w:pP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20</w:t>
      </w:r>
      <w:r w:rsidR="00CE0B82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1</w:t>
      </w:r>
      <w:r w:rsidR="00687BF8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– 20</w:t>
      </w:r>
      <w:r w:rsidR="00CE0B82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1</w:t>
      </w:r>
      <w:r w:rsidR="00687BF8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>4</w:t>
      </w:r>
    </w:p>
    <w:p w14:paraId="3C09354F" w14:textId="734A313B" w:rsidR="0020774A" w:rsidRDefault="00384D82">
      <w:pPr>
        <w:ind w:left="3120"/>
        <w:rPr>
          <w:rFonts w:ascii="Arial" w:eastAsia="Arial" w:hAnsi="Arial" w:cs="Arial"/>
          <w:color w:val="404040"/>
          <w:spacing w:val="1"/>
          <w:sz w:val="24"/>
          <w:szCs w:val="24"/>
        </w:rPr>
      </w:pPr>
      <w:r>
        <w:rPr>
          <w:rFonts w:ascii="Arial" w:eastAsia="Arial" w:hAnsi="Arial" w:cs="Arial"/>
          <w:color w:val="404040"/>
          <w:spacing w:val="1"/>
          <w:sz w:val="24"/>
          <w:szCs w:val="24"/>
        </w:rPr>
        <w:t>Maestría</w:t>
      </w:r>
      <w:r w:rsidR="0020774A" w:rsidRPr="0020774A">
        <w:rPr>
          <w:rFonts w:ascii="Arial" w:eastAsia="Arial" w:hAnsi="Arial" w:cs="Arial"/>
          <w:color w:val="404040"/>
          <w:spacing w:val="1"/>
          <w:sz w:val="24"/>
          <w:szCs w:val="24"/>
        </w:rPr>
        <w:t xml:space="preserve"> </w:t>
      </w:r>
      <w:r w:rsidR="00CE0B82">
        <w:rPr>
          <w:rFonts w:ascii="Arial" w:eastAsia="Arial" w:hAnsi="Arial" w:cs="Arial"/>
          <w:color w:val="404040"/>
          <w:spacing w:val="1"/>
          <w:sz w:val="24"/>
          <w:szCs w:val="24"/>
        </w:rPr>
        <w:t xml:space="preserve">en Ciencias </w:t>
      </w:r>
    </w:p>
    <w:p w14:paraId="484EE95F" w14:textId="3E5B1FA0" w:rsidR="0020774A" w:rsidRPr="0020774A" w:rsidRDefault="00CE0B82" w:rsidP="00CE0B82">
      <w:pPr>
        <w:ind w:left="3120"/>
        <w:rPr>
          <w:rFonts w:ascii="Arial" w:eastAsia="Arial" w:hAnsi="Arial" w:cs="Arial"/>
          <w:color w:val="404040"/>
          <w:spacing w:val="1"/>
          <w:sz w:val="24"/>
          <w:szCs w:val="24"/>
        </w:rPr>
      </w:pPr>
      <w:r>
        <w:rPr>
          <w:rFonts w:ascii="Arial" w:eastAsia="Arial" w:hAnsi="Arial" w:cs="Arial"/>
          <w:color w:val="404040"/>
          <w:spacing w:val="1"/>
          <w:sz w:val="24"/>
          <w:szCs w:val="24"/>
        </w:rPr>
        <w:t>Jurídicas y Sociales</w:t>
      </w:r>
    </w:p>
    <w:p w14:paraId="7FBA5323" w14:textId="1C10DB66" w:rsidR="004117EF" w:rsidRDefault="004117EF">
      <w:pPr>
        <w:spacing w:line="160" w:lineRule="exact"/>
        <w:rPr>
          <w:sz w:val="16"/>
          <w:szCs w:val="16"/>
        </w:rPr>
      </w:pPr>
    </w:p>
    <w:p w14:paraId="2A146CF6" w14:textId="77777777" w:rsidR="004117EF" w:rsidRDefault="00F760DF">
      <w:pPr>
        <w:spacing w:line="200" w:lineRule="exact"/>
      </w:pPr>
      <w:r>
        <w:rPr>
          <w:noProof/>
          <w:lang w:eastAsia="es-MX"/>
        </w:rPr>
        <w:drawing>
          <wp:anchor distT="0" distB="0" distL="114300" distR="114300" simplePos="0" relativeHeight="251657216" behindDoc="1" locked="0" layoutInCell="1" allowOverlap="1" wp14:anchorId="06A85DFF" wp14:editId="3D5598FF">
            <wp:simplePos x="0" y="0"/>
            <wp:positionH relativeFrom="column">
              <wp:posOffset>1979930</wp:posOffset>
            </wp:positionH>
            <wp:positionV relativeFrom="paragraph">
              <wp:posOffset>5715</wp:posOffset>
            </wp:positionV>
            <wp:extent cx="2355215" cy="323850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4EDF5" w14:textId="77777777" w:rsidR="004117EF" w:rsidRDefault="004117EF" w:rsidP="00D67E5F">
      <w:pPr>
        <w:spacing w:line="200" w:lineRule="exact"/>
        <w:sectPr w:rsidR="004117EF" w:rsidSect="001F47C0">
          <w:pgSz w:w="12240" w:h="15840"/>
          <w:pgMar w:top="142" w:right="0" w:bottom="280" w:left="0" w:header="720" w:footer="720" w:gutter="0"/>
          <w:cols w:space="720"/>
        </w:sectPr>
      </w:pPr>
    </w:p>
    <w:p w14:paraId="0E49D2FB" w14:textId="20CE5951" w:rsidR="004117EF" w:rsidRDefault="004117EF">
      <w:pPr>
        <w:spacing w:before="9" w:line="100" w:lineRule="exact"/>
        <w:rPr>
          <w:sz w:val="10"/>
          <w:szCs w:val="10"/>
        </w:rPr>
      </w:pPr>
    </w:p>
    <w:p w14:paraId="412FAE24" w14:textId="61523DBF" w:rsidR="004117EF" w:rsidRDefault="00330E65">
      <w:pPr>
        <w:spacing w:line="200" w:lineRule="exact"/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AAA42" wp14:editId="620F70CF">
                <wp:simplePos x="0" y="0"/>
                <wp:positionH relativeFrom="margin">
                  <wp:posOffset>-2434759</wp:posOffset>
                </wp:positionH>
                <wp:positionV relativeFrom="paragraph">
                  <wp:posOffset>272558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105FA" w14:textId="77777777" w:rsidR="00330E65" w:rsidRPr="009020F1" w:rsidRDefault="00330E65" w:rsidP="00330E65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D7EEBCA" w14:textId="77777777" w:rsidR="00330E65" w:rsidRPr="009020F1" w:rsidRDefault="00330E65" w:rsidP="00330E65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AAA42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91.7pt;margin-top:21.45pt;width:549.1pt;height:117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" filled="f" stroked="f">
                <v:textbox>
                  <w:txbxContent>
                    <w:p w14:paraId="04F105FA" w14:textId="77777777" w:rsidR="00330E65" w:rsidRPr="009020F1" w:rsidRDefault="00330E65" w:rsidP="00330E65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D7EEBCA" w14:textId="77777777" w:rsidR="00330E65" w:rsidRPr="009020F1" w:rsidRDefault="00330E65" w:rsidP="00330E65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87571" w14:textId="59619C0D" w:rsidR="00F760DF" w:rsidRDefault="00F760DF" w:rsidP="0058722B">
      <w:pPr>
        <w:ind w:left="3120" w:right="-41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59FE4C23" w14:textId="30138424" w:rsidR="008A0B9C" w:rsidRDefault="004A0860" w:rsidP="008A0B9C">
      <w:pPr>
        <w:ind w:left="3118" w:right="85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Abril</w:t>
      </w:r>
      <w:r w:rsidR="00731892">
        <w:rPr>
          <w:rFonts w:ascii="Arial" w:eastAsia="Arial" w:hAnsi="Arial" w:cs="Arial"/>
          <w:b/>
          <w:color w:val="404040"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color w:val="404040"/>
          <w:sz w:val="24"/>
          <w:szCs w:val="24"/>
        </w:rPr>
        <w:t>2</w:t>
      </w:r>
      <w:r w:rsidR="008A0B9C">
        <w:rPr>
          <w:rFonts w:ascii="Arial" w:eastAsia="Arial" w:hAnsi="Arial" w:cs="Arial"/>
          <w:b/>
          <w:color w:val="40404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color w:val="404040"/>
          <w:sz w:val="24"/>
          <w:szCs w:val="24"/>
        </w:rPr>
        <w:t>Noviembre</w:t>
      </w:r>
      <w:r w:rsidR="001A4CDD" w:rsidRPr="008A0B9C">
        <w:rPr>
          <w:rFonts w:ascii="Arial" w:eastAsia="Arial" w:hAnsi="Arial" w:cs="Arial"/>
          <w:b/>
          <w:color w:val="404040"/>
          <w:sz w:val="24"/>
          <w:szCs w:val="24"/>
        </w:rPr>
        <w:t xml:space="preserve"> 20</w:t>
      </w:r>
      <w:r w:rsidR="00446044" w:rsidRPr="008A0B9C">
        <w:rPr>
          <w:rFonts w:ascii="Arial" w:eastAsia="Arial" w:hAnsi="Arial" w:cs="Arial"/>
          <w:b/>
          <w:color w:val="404040"/>
          <w:sz w:val="24"/>
          <w:szCs w:val="24"/>
        </w:rPr>
        <w:t>2</w:t>
      </w:r>
      <w:r>
        <w:rPr>
          <w:rFonts w:ascii="Arial" w:eastAsia="Arial" w:hAnsi="Arial" w:cs="Arial"/>
          <w:b/>
          <w:color w:val="404040"/>
          <w:sz w:val="24"/>
          <w:szCs w:val="24"/>
        </w:rPr>
        <w:t>4</w:t>
      </w:r>
    </w:p>
    <w:p w14:paraId="0BBBBDA0" w14:textId="77777777" w:rsidR="004117EF" w:rsidRDefault="00731892" w:rsidP="00AD4B4C">
      <w:pPr>
        <w:ind w:left="3118" w:right="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Policía de Investigación</w:t>
      </w:r>
    </w:p>
    <w:p w14:paraId="3C664D9C" w14:textId="008FE206" w:rsidR="004117EF" w:rsidRDefault="00731892">
      <w:pPr>
        <w:ind w:left="3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404040"/>
          <w:spacing w:val="-5"/>
          <w:sz w:val="24"/>
          <w:szCs w:val="24"/>
        </w:rPr>
        <w:t>Julio 2020</w:t>
      </w:r>
      <w:r w:rsidR="00F872A7">
        <w:rPr>
          <w:rFonts w:ascii="Arial" w:eastAsia="Arial" w:hAnsi="Arial" w:cs="Arial"/>
          <w:b/>
          <w:color w:val="404040"/>
          <w:spacing w:val="-5"/>
          <w:sz w:val="24"/>
          <w:szCs w:val="24"/>
        </w:rPr>
        <w:t xml:space="preserve"> -</w:t>
      </w:r>
      <w:r w:rsidR="001A4CDD">
        <w:rPr>
          <w:rFonts w:ascii="Arial" w:eastAsia="Arial" w:hAnsi="Arial" w:cs="Arial"/>
          <w:b/>
          <w:color w:val="404040"/>
          <w:spacing w:val="2"/>
          <w:sz w:val="24"/>
          <w:szCs w:val="24"/>
        </w:rPr>
        <w:t xml:space="preserve"> </w:t>
      </w:r>
      <w:r w:rsidR="004A0860">
        <w:rPr>
          <w:rFonts w:ascii="Arial" w:eastAsia="Arial" w:hAnsi="Arial" w:cs="Arial"/>
          <w:b/>
          <w:color w:val="404040"/>
          <w:spacing w:val="2"/>
          <w:sz w:val="24"/>
          <w:szCs w:val="24"/>
        </w:rPr>
        <w:t>Abril</w:t>
      </w:r>
      <w:r w:rsidR="001A4CDD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2</w:t>
      </w:r>
      <w:r w:rsidR="001A4CDD"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>0</w:t>
      </w:r>
      <w:r w:rsidR="004A0860">
        <w:rPr>
          <w:rFonts w:ascii="Arial" w:eastAsia="Arial" w:hAnsi="Arial" w:cs="Arial"/>
          <w:b/>
          <w:color w:val="404040"/>
          <w:spacing w:val="-1"/>
          <w:sz w:val="24"/>
          <w:szCs w:val="24"/>
        </w:rPr>
        <w:t>22</w:t>
      </w:r>
    </w:p>
    <w:p w14:paraId="3BBC3323" w14:textId="369032A5" w:rsidR="0058722B" w:rsidRDefault="004A0860">
      <w:pPr>
        <w:spacing w:before="2"/>
        <w:ind w:left="312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Inspector en Jefe </w:t>
      </w:r>
      <w:r w:rsidR="00731892">
        <w:rPr>
          <w:rFonts w:ascii="Arial" w:eastAsia="Arial" w:hAnsi="Arial" w:cs="Arial"/>
          <w:color w:val="404040"/>
          <w:sz w:val="24"/>
          <w:szCs w:val="24"/>
        </w:rPr>
        <w:t xml:space="preserve">de la </w:t>
      </w:r>
      <w:r w:rsidR="00441994">
        <w:rPr>
          <w:rFonts w:ascii="Arial" w:eastAsia="Arial" w:hAnsi="Arial" w:cs="Arial"/>
          <w:color w:val="404040"/>
          <w:sz w:val="24"/>
          <w:szCs w:val="24"/>
        </w:rPr>
        <w:t>Delegación</w:t>
      </w:r>
      <w:r w:rsidR="00731892">
        <w:rPr>
          <w:rFonts w:ascii="Arial" w:eastAsia="Arial" w:hAnsi="Arial" w:cs="Arial"/>
          <w:color w:val="404040"/>
          <w:sz w:val="24"/>
          <w:szCs w:val="24"/>
        </w:rPr>
        <w:t xml:space="preserve"> de la Policía</w:t>
      </w:r>
    </w:p>
    <w:p w14:paraId="3E029AE9" w14:textId="4730CD4D" w:rsidR="00731892" w:rsidRDefault="00731892">
      <w:pPr>
        <w:spacing w:before="2"/>
        <w:ind w:left="312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Ministerial Zona </w:t>
      </w:r>
      <w:r w:rsidR="004A0860">
        <w:rPr>
          <w:rFonts w:ascii="Arial" w:eastAsia="Arial" w:hAnsi="Arial" w:cs="Arial"/>
          <w:color w:val="404040"/>
          <w:sz w:val="24"/>
          <w:szCs w:val="24"/>
        </w:rPr>
        <w:t>Centro-Xalapa</w:t>
      </w:r>
      <w:r>
        <w:rPr>
          <w:rFonts w:ascii="Arial" w:eastAsia="Arial" w:hAnsi="Arial" w:cs="Arial"/>
          <w:color w:val="404040"/>
          <w:sz w:val="24"/>
          <w:szCs w:val="24"/>
        </w:rPr>
        <w:t>.</w:t>
      </w:r>
    </w:p>
    <w:p w14:paraId="04FDA448" w14:textId="73E63146" w:rsidR="0051069C" w:rsidRPr="00853021" w:rsidRDefault="00731892" w:rsidP="00853021">
      <w:pPr>
        <w:ind w:left="3120"/>
        <w:rPr>
          <w:rFonts w:ascii="Arial" w:eastAsia="Arial" w:hAnsi="Arial" w:cs="Arial"/>
          <w:color w:val="404040"/>
          <w:spacing w:val="2"/>
          <w:sz w:val="24"/>
          <w:szCs w:val="24"/>
        </w:rPr>
      </w:pPr>
      <w:r>
        <w:rPr>
          <w:rFonts w:ascii="Arial" w:eastAsia="Arial" w:hAnsi="Arial" w:cs="Arial"/>
          <w:b/>
          <w:color w:val="404040"/>
          <w:spacing w:val="-5"/>
          <w:sz w:val="24"/>
          <w:szCs w:val="24"/>
        </w:rPr>
        <w:t>Noviembre 2019</w:t>
      </w:r>
      <w:r w:rsidR="0051069C">
        <w:rPr>
          <w:rFonts w:ascii="Arial" w:eastAsia="Arial" w:hAnsi="Arial" w:cs="Arial"/>
          <w:b/>
          <w:color w:val="404040"/>
          <w:spacing w:val="1"/>
          <w:sz w:val="24"/>
          <w:szCs w:val="24"/>
        </w:rPr>
        <w:t xml:space="preserve"> </w:t>
      </w:r>
      <w:r w:rsidR="0051069C">
        <w:rPr>
          <w:rFonts w:ascii="Arial" w:eastAsia="Arial" w:hAnsi="Arial" w:cs="Arial"/>
          <w:b/>
          <w:color w:val="404040"/>
          <w:sz w:val="24"/>
          <w:szCs w:val="24"/>
        </w:rPr>
        <w:t>–</w:t>
      </w:r>
      <w:r w:rsidR="00853021">
        <w:rPr>
          <w:rFonts w:ascii="Arial" w:eastAsia="Arial" w:hAnsi="Arial" w:cs="Arial"/>
          <w:b/>
          <w:color w:val="404040"/>
          <w:spacing w:val="2"/>
          <w:sz w:val="24"/>
          <w:szCs w:val="24"/>
        </w:rPr>
        <w:t xml:space="preserve"> </w:t>
      </w:r>
      <w:r w:rsidR="004A0860">
        <w:rPr>
          <w:rFonts w:ascii="Arial" w:eastAsia="Arial" w:hAnsi="Arial" w:cs="Arial"/>
          <w:b/>
          <w:color w:val="404040"/>
          <w:spacing w:val="2"/>
          <w:sz w:val="24"/>
          <w:szCs w:val="24"/>
        </w:rPr>
        <w:t>Julio</w:t>
      </w:r>
      <w:r>
        <w:rPr>
          <w:rFonts w:ascii="Arial" w:eastAsia="Arial" w:hAnsi="Arial" w:cs="Arial"/>
          <w:b/>
          <w:color w:val="404040"/>
          <w:spacing w:val="2"/>
          <w:sz w:val="24"/>
          <w:szCs w:val="24"/>
        </w:rPr>
        <w:t xml:space="preserve"> 20</w:t>
      </w:r>
      <w:r w:rsidR="004A0860">
        <w:rPr>
          <w:rFonts w:ascii="Arial" w:eastAsia="Arial" w:hAnsi="Arial" w:cs="Arial"/>
          <w:b/>
          <w:color w:val="404040"/>
          <w:spacing w:val="2"/>
          <w:sz w:val="24"/>
          <w:szCs w:val="24"/>
        </w:rPr>
        <w:t>20</w:t>
      </w:r>
    </w:p>
    <w:p w14:paraId="29192CB0" w14:textId="1CF1CF2B" w:rsidR="004A0860" w:rsidRDefault="004A0860" w:rsidP="004A0860">
      <w:pPr>
        <w:spacing w:before="2"/>
        <w:ind w:left="312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pacing w:val="2"/>
          <w:sz w:val="24"/>
          <w:szCs w:val="24"/>
        </w:rPr>
        <w:t xml:space="preserve">Comisario de la Delegación </w:t>
      </w:r>
      <w:r>
        <w:rPr>
          <w:rFonts w:ascii="Arial" w:eastAsia="Arial" w:hAnsi="Arial" w:cs="Arial"/>
          <w:color w:val="404040"/>
          <w:sz w:val="24"/>
          <w:szCs w:val="24"/>
        </w:rPr>
        <w:t>de la Policía</w:t>
      </w:r>
    </w:p>
    <w:p w14:paraId="45D42A9D" w14:textId="77777777" w:rsidR="004A0860" w:rsidRDefault="004A0860" w:rsidP="004A0860">
      <w:pPr>
        <w:spacing w:before="2"/>
        <w:ind w:left="3120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Ministerial Zona Sur-Coatzacoalcos.</w:t>
      </w:r>
    </w:p>
    <w:p w14:paraId="766FDCCD" w14:textId="77777777" w:rsidR="004117EF" w:rsidRDefault="004117EF">
      <w:pPr>
        <w:spacing w:before="19" w:line="220" w:lineRule="exact"/>
        <w:rPr>
          <w:sz w:val="22"/>
          <w:szCs w:val="22"/>
        </w:rPr>
      </w:pPr>
    </w:p>
    <w:p w14:paraId="3C768AC0" w14:textId="77777777" w:rsidR="00C87BD1" w:rsidRDefault="00330E65" w:rsidP="000B5052">
      <w:pPr>
        <w:ind w:left="3119"/>
      </w:pPr>
      <w:r>
        <w:pict w14:anchorId="77BB5375">
          <v:shape id="_x0000_i1025" type="#_x0000_t75" style="width:177.65pt;height:27.1pt">
            <v:imagedata r:id="rId12" o:title=""/>
          </v:shape>
        </w:pict>
      </w:r>
    </w:p>
    <w:p w14:paraId="2AB5BF58" w14:textId="77777777" w:rsidR="000B5052" w:rsidRDefault="000B5052" w:rsidP="000B5052">
      <w:pPr>
        <w:ind w:left="3119"/>
      </w:pPr>
    </w:p>
    <w:p w14:paraId="197A5369" w14:textId="6495DDC9" w:rsidR="000B5052" w:rsidRDefault="000B5052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 w:rsidRPr="000B5052"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Instructor </w:t>
      </w:r>
      <w:r>
        <w:rPr>
          <w:rFonts w:ascii="Arial" w:eastAsia="Arial" w:hAnsi="Arial" w:cs="Arial"/>
          <w:color w:val="404040"/>
          <w:spacing w:val="-5"/>
          <w:sz w:val="24"/>
          <w:szCs w:val="24"/>
        </w:rPr>
        <w:t>Evaluador Certificado</w:t>
      </w:r>
      <w:r w:rsidR="00637F97"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 </w:t>
      </w:r>
      <w:r w:rsidR="00034DA7">
        <w:rPr>
          <w:rFonts w:ascii="Arial" w:eastAsia="Arial" w:hAnsi="Arial" w:cs="Arial"/>
          <w:color w:val="404040"/>
          <w:spacing w:val="-5"/>
          <w:sz w:val="24"/>
          <w:szCs w:val="24"/>
        </w:rPr>
        <w:t>e</w:t>
      </w:r>
      <w:r w:rsidR="00637F97"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n Competencias Básicas </w:t>
      </w:r>
    </w:p>
    <w:p w14:paraId="0099F776" w14:textId="2E4C3D1E" w:rsidR="00637F97" w:rsidRDefault="00034DA7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>d</w:t>
      </w:r>
      <w:r w:rsidR="00637F97">
        <w:rPr>
          <w:rFonts w:ascii="Arial" w:eastAsia="Arial" w:hAnsi="Arial" w:cs="Arial"/>
          <w:color w:val="404040"/>
          <w:spacing w:val="-5"/>
          <w:sz w:val="24"/>
          <w:szCs w:val="24"/>
        </w:rPr>
        <w:t>e</w:t>
      </w:r>
      <w:r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 la</w:t>
      </w:r>
      <w:r w:rsidR="00637F97"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 Función Policial: </w:t>
      </w:r>
    </w:p>
    <w:p w14:paraId="04DE9EB7" w14:textId="77777777" w:rsidR="000B5052" w:rsidRDefault="000B5052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>Armamento y Tiro Policial</w:t>
      </w:r>
    </w:p>
    <w:p w14:paraId="3EF5451C" w14:textId="0F6FA4BC" w:rsidR="00637F97" w:rsidRDefault="00637F97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>Investigación Policial</w:t>
      </w:r>
    </w:p>
    <w:p w14:paraId="5B72A4CA" w14:textId="77777777" w:rsidR="00777526" w:rsidRDefault="000B5052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>Uso de la Fuerza y Legitima Defensa</w:t>
      </w:r>
    </w:p>
    <w:p w14:paraId="2995BFA0" w14:textId="14BCD7F4" w:rsidR="00777526" w:rsidRDefault="00777526" w:rsidP="00777526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Conducción de Vehículos Policiales y Operación de Equipos </w:t>
      </w:r>
    </w:p>
    <w:p w14:paraId="6A19FC08" w14:textId="2ED847FA" w:rsidR="00777526" w:rsidRDefault="00777526" w:rsidP="00777526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>De Radio Comunicación.</w:t>
      </w:r>
    </w:p>
    <w:p w14:paraId="74B0D8C4" w14:textId="77777777" w:rsidR="00637F97" w:rsidRDefault="00637F97" w:rsidP="00BE5BD5">
      <w:pPr>
        <w:rPr>
          <w:rFonts w:ascii="Arial" w:eastAsia="Arial" w:hAnsi="Arial" w:cs="Arial"/>
          <w:color w:val="404040"/>
          <w:spacing w:val="-5"/>
          <w:sz w:val="24"/>
          <w:szCs w:val="24"/>
        </w:rPr>
      </w:pPr>
    </w:p>
    <w:p w14:paraId="554CADD5" w14:textId="5CBDA6CB" w:rsidR="00637F97" w:rsidRDefault="00637F97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Docente de Formación Inicial Para Policía </w:t>
      </w:r>
      <w:r w:rsidR="00034DA7">
        <w:rPr>
          <w:rFonts w:ascii="Arial" w:eastAsia="Arial" w:hAnsi="Arial" w:cs="Arial"/>
          <w:color w:val="404040"/>
          <w:spacing w:val="-5"/>
          <w:sz w:val="24"/>
          <w:szCs w:val="24"/>
        </w:rPr>
        <w:t>d</w:t>
      </w:r>
      <w:r>
        <w:rPr>
          <w:rFonts w:ascii="Arial" w:eastAsia="Arial" w:hAnsi="Arial" w:cs="Arial"/>
          <w:color w:val="404040"/>
          <w:spacing w:val="-5"/>
          <w:sz w:val="24"/>
          <w:szCs w:val="24"/>
        </w:rPr>
        <w:t>e Investigación</w:t>
      </w:r>
    </w:p>
    <w:p w14:paraId="7057EA6B" w14:textId="6908C82B" w:rsidR="00637F97" w:rsidRDefault="00637F97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</w:p>
    <w:p w14:paraId="56E638F5" w14:textId="0DB6752E" w:rsidR="00D42055" w:rsidRDefault="00687BF8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Miembro del </w:t>
      </w:r>
      <w:proofErr w:type="gramStart"/>
      <w:r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Comité </w:t>
      </w:r>
      <w:r w:rsidR="00777526"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 </w:t>
      </w:r>
      <w:r w:rsidR="00D42055">
        <w:rPr>
          <w:rFonts w:ascii="Arial" w:eastAsia="Arial" w:hAnsi="Arial" w:cs="Arial"/>
          <w:color w:val="404040"/>
          <w:spacing w:val="-5"/>
          <w:sz w:val="24"/>
          <w:szCs w:val="24"/>
        </w:rPr>
        <w:t>Académico</w:t>
      </w:r>
      <w:proofErr w:type="gramEnd"/>
      <w:r w:rsidR="00D42055"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 de Validación de objeto </w:t>
      </w:r>
    </w:p>
    <w:p w14:paraId="7F3AA5A4" w14:textId="155788B3" w:rsidR="00D42055" w:rsidRDefault="00D42055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>de medida del examen del examen General</w:t>
      </w:r>
    </w:p>
    <w:p w14:paraId="0A5C2EE4" w14:textId="04228CAC" w:rsidR="00D42055" w:rsidRDefault="00D42055" w:rsidP="000B5052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</w:pPr>
      <w:r>
        <w:rPr>
          <w:rFonts w:ascii="Arial" w:eastAsia="Arial" w:hAnsi="Arial" w:cs="Arial"/>
          <w:color w:val="404040"/>
          <w:spacing w:val="-5"/>
          <w:sz w:val="24"/>
          <w:szCs w:val="24"/>
        </w:rPr>
        <w:t xml:space="preserve">para la Acreditación del Nivel Técnico Superior </w:t>
      </w:r>
    </w:p>
    <w:p w14:paraId="78A359B5" w14:textId="14D2594F" w:rsidR="00330E65" w:rsidRDefault="00330E65">
      <w:pPr>
        <w:ind w:left="3119"/>
        <w:rPr>
          <w:rFonts w:ascii="Arial" w:eastAsia="Arial" w:hAnsi="Arial" w:cs="Arial"/>
          <w:color w:val="404040"/>
          <w:spacing w:val="-5"/>
          <w:sz w:val="24"/>
          <w:szCs w:val="24"/>
        </w:rPr>
        <w:sectPr w:rsidR="00330E65">
          <w:type w:val="continuous"/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B57DCD" wp14:editId="6A9FF2A1">
            <wp:simplePos x="0" y="0"/>
            <wp:positionH relativeFrom="column">
              <wp:posOffset>-74</wp:posOffset>
            </wp:positionH>
            <wp:positionV relativeFrom="paragraph">
              <wp:posOffset>431322</wp:posOffset>
            </wp:positionV>
            <wp:extent cx="7772400" cy="521970"/>
            <wp:effectExtent l="0" t="0" r="0" b="0"/>
            <wp:wrapNone/>
            <wp:docPr id="2072149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055">
        <w:rPr>
          <w:rFonts w:ascii="Arial" w:eastAsia="Arial" w:hAnsi="Arial" w:cs="Arial"/>
          <w:color w:val="404040"/>
          <w:spacing w:val="-5"/>
          <w:sz w:val="24"/>
          <w:szCs w:val="24"/>
        </w:rPr>
        <w:t>Universitario como Policía Investigador EGATSU-PI</w:t>
      </w:r>
    </w:p>
    <w:p w14:paraId="0E89ADDD" w14:textId="34E2012A" w:rsidR="000B5052" w:rsidRPr="00853021" w:rsidRDefault="000B5052">
      <w:pPr>
        <w:ind w:left="3119"/>
        <w:rPr>
          <w:rFonts w:ascii="Arial" w:eastAsia="Arial" w:hAnsi="Arial" w:cs="Arial"/>
          <w:color w:val="FF0000"/>
          <w:spacing w:val="2"/>
          <w:sz w:val="14"/>
          <w:szCs w:val="24"/>
        </w:rPr>
      </w:pPr>
    </w:p>
    <w:p w14:paraId="6BB7B4B7" w14:textId="6CFA05F6" w:rsidR="00C87BD1" w:rsidRPr="0020774A" w:rsidRDefault="00C87BD1" w:rsidP="00BE5BD5">
      <w:pPr>
        <w:rPr>
          <w:rFonts w:ascii="Arial" w:eastAsia="Arial" w:hAnsi="Arial" w:cs="Arial"/>
          <w:color w:val="404040"/>
          <w:spacing w:val="2"/>
          <w:sz w:val="24"/>
          <w:szCs w:val="24"/>
        </w:rPr>
      </w:pPr>
    </w:p>
    <w:p w14:paraId="019CB2DE" w14:textId="5330C763" w:rsidR="004117EF" w:rsidRDefault="00330E65"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DF38A" wp14:editId="76588790">
                <wp:simplePos x="0" y="0"/>
                <wp:positionH relativeFrom="margin">
                  <wp:posOffset>415636</wp:posOffset>
                </wp:positionH>
                <wp:positionV relativeFrom="paragraph">
                  <wp:posOffset>771261</wp:posOffset>
                </wp:positionV>
                <wp:extent cx="6973570" cy="1492885"/>
                <wp:effectExtent l="0" t="0" r="0" b="0"/>
                <wp:wrapNone/>
                <wp:docPr id="1818965033" name="Cuadro de texto 1818965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F6F9" w14:textId="77777777" w:rsidR="00330E65" w:rsidRPr="009020F1" w:rsidRDefault="00330E65" w:rsidP="00330E65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03A87C5" w14:textId="77777777" w:rsidR="00330E65" w:rsidRPr="009020F1" w:rsidRDefault="00330E65" w:rsidP="00330E65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F38A" id="Cuadro de texto 1818965033" o:spid="_x0000_s1027" type="#_x0000_t202" style="position:absolute;margin-left:32.75pt;margin-top:60.75pt;width:549.1pt;height:1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f7ISSd4AAAALAQAADwAAAAAAAAAA&#10;AAAAAABWBAAAZHJzL2Rvd25yZXYueG1sUEsFBgAAAAAEAAQA8wAAAGEFAAAAAA==&#10;" filled="f" stroked="f">
                <v:textbox>
                  <w:txbxContent>
                    <w:p w14:paraId="3827F6F9" w14:textId="77777777" w:rsidR="00330E65" w:rsidRPr="009020F1" w:rsidRDefault="00330E65" w:rsidP="00330E65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03A87C5" w14:textId="77777777" w:rsidR="00330E65" w:rsidRPr="009020F1" w:rsidRDefault="00330E65" w:rsidP="00330E65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17EF" w:rsidSect="00330E65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CF7DF" w14:textId="77777777" w:rsidR="00132CEE" w:rsidRDefault="00132CEE" w:rsidP="001F47C0">
      <w:r>
        <w:separator/>
      </w:r>
    </w:p>
  </w:endnote>
  <w:endnote w:type="continuationSeparator" w:id="0">
    <w:p w14:paraId="41534548" w14:textId="77777777" w:rsidR="00132CEE" w:rsidRDefault="00132CEE" w:rsidP="001F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66F97" w14:textId="77777777" w:rsidR="00132CEE" w:rsidRDefault="00132CEE" w:rsidP="001F47C0">
      <w:r>
        <w:separator/>
      </w:r>
    </w:p>
  </w:footnote>
  <w:footnote w:type="continuationSeparator" w:id="0">
    <w:p w14:paraId="26439F57" w14:textId="77777777" w:rsidR="00132CEE" w:rsidRDefault="00132CEE" w:rsidP="001F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D36A9"/>
    <w:multiLevelType w:val="multilevel"/>
    <w:tmpl w:val="6AD882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872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EF"/>
    <w:rsid w:val="00034DA7"/>
    <w:rsid w:val="000B46F8"/>
    <w:rsid w:val="000B5052"/>
    <w:rsid w:val="00112BB1"/>
    <w:rsid w:val="00132CEE"/>
    <w:rsid w:val="001849AE"/>
    <w:rsid w:val="001A4CDD"/>
    <w:rsid w:val="001F47C0"/>
    <w:rsid w:val="0020057B"/>
    <w:rsid w:val="0020774A"/>
    <w:rsid w:val="00242302"/>
    <w:rsid w:val="00242415"/>
    <w:rsid w:val="002E43BE"/>
    <w:rsid w:val="002F198C"/>
    <w:rsid w:val="003012AD"/>
    <w:rsid w:val="00330E65"/>
    <w:rsid w:val="00332676"/>
    <w:rsid w:val="00334CA7"/>
    <w:rsid w:val="00343DA6"/>
    <w:rsid w:val="00384D82"/>
    <w:rsid w:val="00387240"/>
    <w:rsid w:val="004117EF"/>
    <w:rsid w:val="00441994"/>
    <w:rsid w:val="00446044"/>
    <w:rsid w:val="004A0860"/>
    <w:rsid w:val="004D127A"/>
    <w:rsid w:val="0051069C"/>
    <w:rsid w:val="00526F80"/>
    <w:rsid w:val="0058722B"/>
    <w:rsid w:val="005A2C00"/>
    <w:rsid w:val="006032AD"/>
    <w:rsid w:val="0062476E"/>
    <w:rsid w:val="00637F97"/>
    <w:rsid w:val="00676A56"/>
    <w:rsid w:val="00687BF8"/>
    <w:rsid w:val="006957D2"/>
    <w:rsid w:val="006C2008"/>
    <w:rsid w:val="006D37C1"/>
    <w:rsid w:val="00731892"/>
    <w:rsid w:val="00777526"/>
    <w:rsid w:val="00830B2A"/>
    <w:rsid w:val="00845270"/>
    <w:rsid w:val="00853021"/>
    <w:rsid w:val="008A0B9C"/>
    <w:rsid w:val="0090063D"/>
    <w:rsid w:val="00917A61"/>
    <w:rsid w:val="00A52E24"/>
    <w:rsid w:val="00A5486E"/>
    <w:rsid w:val="00AA0993"/>
    <w:rsid w:val="00AD15CC"/>
    <w:rsid w:val="00AD4B4C"/>
    <w:rsid w:val="00AD5AB9"/>
    <w:rsid w:val="00B66993"/>
    <w:rsid w:val="00BE01B7"/>
    <w:rsid w:val="00BE5BD5"/>
    <w:rsid w:val="00C02AF2"/>
    <w:rsid w:val="00C07A61"/>
    <w:rsid w:val="00C83127"/>
    <w:rsid w:val="00C87BD1"/>
    <w:rsid w:val="00CE0B82"/>
    <w:rsid w:val="00CE23EA"/>
    <w:rsid w:val="00D42055"/>
    <w:rsid w:val="00D67E5F"/>
    <w:rsid w:val="00E17646"/>
    <w:rsid w:val="00E87B2F"/>
    <w:rsid w:val="00F7194D"/>
    <w:rsid w:val="00F760DF"/>
    <w:rsid w:val="00F872A7"/>
    <w:rsid w:val="00FA11D5"/>
    <w:rsid w:val="00FA185C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949993A"/>
  <w15:docId w15:val="{1D499731-ECCB-4A7F-9130-B926A996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52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C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CA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F47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7C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F47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7C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646-40FB-4B40-BCC1-7D5765CB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Sánchez</dc:creator>
  <cp:lastModifiedBy>Fiscalía General del Estado de Veracruz</cp:lastModifiedBy>
  <cp:revision>47</cp:revision>
  <cp:lastPrinted>2024-12-11T19:08:00Z</cp:lastPrinted>
  <dcterms:created xsi:type="dcterms:W3CDTF">2023-09-18T17:42:00Z</dcterms:created>
  <dcterms:modified xsi:type="dcterms:W3CDTF">2026-02-19T15:47:00Z</dcterms:modified>
</cp:coreProperties>
</file>