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7B9C8483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5FC03880" w:rsidR="00AB5916" w:rsidRPr="00B32EC2" w:rsidRDefault="003E7CE6" w:rsidP="00B32EC2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bookmarkStart w:id="1" w:name="_Hlk209788339"/>
      <w:r w:rsidR="00B32EC2">
        <w:rPr>
          <w:rFonts w:ascii="Arial Narrow" w:hAnsi="Arial Narrow" w:cs="Arial"/>
          <w:bCs/>
          <w:color w:val="404040"/>
          <w:sz w:val="24"/>
          <w:szCs w:val="24"/>
        </w:rPr>
        <w:t>XXXXXXXXXX XXXXXXXXXX XXXXXXXXXX</w:t>
      </w:r>
      <w:bookmarkEnd w:id="0"/>
      <w:bookmarkEnd w:id="1"/>
      <w:r w:rsidR="00407538"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63694DC4" w14:textId="53555B0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407538">
        <w:rPr>
          <w:rFonts w:ascii="Arial" w:hAnsi="Arial" w:cs="Arial"/>
          <w:bCs/>
          <w:color w:val="404040"/>
          <w:sz w:val="24"/>
          <w:szCs w:val="24"/>
        </w:rPr>
        <w:t xml:space="preserve">Maestría en Derecho Penal Acusatorio </w:t>
      </w:r>
    </w:p>
    <w:p w14:paraId="59D937A9" w14:textId="5CD3121E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2" w:name="_Hlk209787264"/>
      <w:r w:rsidR="00B32EC2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p w14:paraId="7D3937F7" w14:textId="112C4EE9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407538">
        <w:rPr>
          <w:rFonts w:ascii="Arial" w:hAnsi="Arial" w:cs="Arial"/>
          <w:color w:val="404040"/>
          <w:sz w:val="24"/>
          <w:szCs w:val="24"/>
        </w:rPr>
        <w:t>272-688-77-24</w:t>
      </w:r>
    </w:p>
    <w:p w14:paraId="1724FC50" w14:textId="6861553F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F1F566F" w14:textId="77777777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</w:p>
    <w:p w14:paraId="270D1108" w14:textId="77777777" w:rsidR="00095801" w:rsidRPr="0072301F" w:rsidRDefault="0040753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72301F">
        <w:rPr>
          <w:rFonts w:ascii="Arial" w:hAnsi="Arial" w:cs="Arial"/>
          <w:b/>
          <w:bCs/>
          <w:color w:val="404040"/>
          <w:sz w:val="24"/>
          <w:szCs w:val="24"/>
        </w:rPr>
        <w:t xml:space="preserve">2014-2017 </w:t>
      </w:r>
    </w:p>
    <w:p w14:paraId="023FED0C" w14:textId="6DA7C87D" w:rsidR="00095801" w:rsidRDefault="0009580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6043BAC3" w14:textId="59C777AE" w:rsidR="00BA21B4" w:rsidRDefault="0009580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Mexicana</w:t>
      </w:r>
    </w:p>
    <w:p w14:paraId="2160ADE6" w14:textId="40B2B9D4" w:rsidR="00747B33" w:rsidRDefault="0009580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Veracruz, Veracruz </w:t>
      </w:r>
    </w:p>
    <w:p w14:paraId="1049F34E" w14:textId="238FCC37" w:rsidR="00095801" w:rsidRDefault="00B32EC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56CDDEF" wp14:editId="139CE14A">
            <wp:simplePos x="0" y="0"/>
            <wp:positionH relativeFrom="column">
              <wp:posOffset>-4344358</wp:posOffset>
            </wp:positionH>
            <wp:positionV relativeFrom="paragraph">
              <wp:posOffset>328320</wp:posOffset>
            </wp:positionV>
            <wp:extent cx="6973570" cy="1495425"/>
            <wp:effectExtent l="0" t="2686050" r="0" b="2657475"/>
            <wp:wrapNone/>
            <wp:docPr id="1842566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9DC4" w14:textId="77777777" w:rsidR="00095801" w:rsidRPr="0072301F" w:rsidRDefault="0040753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72301F">
        <w:rPr>
          <w:rFonts w:ascii="Arial" w:hAnsi="Arial" w:cs="Arial"/>
          <w:b/>
          <w:bCs/>
          <w:color w:val="404040"/>
          <w:sz w:val="24"/>
          <w:szCs w:val="24"/>
        </w:rPr>
        <w:t xml:space="preserve">2023-2025 </w:t>
      </w:r>
    </w:p>
    <w:p w14:paraId="3EAAE6C0" w14:textId="7B497627" w:rsidR="00095801" w:rsidRDefault="0009580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Derecho Penal Acusatorio</w:t>
      </w:r>
    </w:p>
    <w:p w14:paraId="324A16C8" w14:textId="50389D4B" w:rsidR="00407538" w:rsidRDefault="0040753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C</w:t>
      </w:r>
      <w:r w:rsidR="00095801">
        <w:rPr>
          <w:rFonts w:ascii="Arial" w:hAnsi="Arial" w:cs="Arial"/>
          <w:color w:val="404040"/>
          <w:sz w:val="24"/>
          <w:szCs w:val="24"/>
        </w:rPr>
        <w:t>entro</w:t>
      </w:r>
      <w:r>
        <w:rPr>
          <w:rFonts w:ascii="Arial" w:hAnsi="Arial" w:cs="Arial"/>
          <w:color w:val="404040"/>
          <w:sz w:val="24"/>
          <w:szCs w:val="24"/>
        </w:rPr>
        <w:t xml:space="preserve"> U</w:t>
      </w:r>
      <w:r w:rsidR="00095801">
        <w:rPr>
          <w:rFonts w:ascii="Arial" w:hAnsi="Arial" w:cs="Arial"/>
          <w:color w:val="404040"/>
          <w:sz w:val="24"/>
          <w:szCs w:val="24"/>
        </w:rPr>
        <w:t>niversitario</w:t>
      </w:r>
      <w:r>
        <w:rPr>
          <w:rFonts w:ascii="Arial" w:hAnsi="Arial" w:cs="Arial"/>
          <w:color w:val="404040"/>
          <w:sz w:val="24"/>
          <w:szCs w:val="24"/>
        </w:rPr>
        <w:t xml:space="preserve"> L</w:t>
      </w:r>
      <w:r w:rsidR="00095801">
        <w:rPr>
          <w:rFonts w:ascii="Arial" w:hAnsi="Arial" w:cs="Arial"/>
          <w:color w:val="404040"/>
          <w:sz w:val="24"/>
          <w:szCs w:val="24"/>
        </w:rPr>
        <w:t>as</w:t>
      </w:r>
      <w:r>
        <w:rPr>
          <w:rFonts w:ascii="Arial" w:hAnsi="Arial" w:cs="Arial"/>
          <w:color w:val="404040"/>
          <w:sz w:val="24"/>
          <w:szCs w:val="24"/>
        </w:rPr>
        <w:t xml:space="preserve"> </w:t>
      </w:r>
      <w:r w:rsidR="00095801">
        <w:rPr>
          <w:rFonts w:ascii="Arial" w:hAnsi="Arial" w:cs="Arial"/>
          <w:color w:val="404040"/>
          <w:sz w:val="24"/>
          <w:szCs w:val="24"/>
        </w:rPr>
        <w:t xml:space="preserve">Américas </w:t>
      </w:r>
      <w:r>
        <w:rPr>
          <w:rFonts w:ascii="Arial" w:hAnsi="Arial" w:cs="Arial"/>
          <w:color w:val="404040"/>
          <w:sz w:val="24"/>
          <w:szCs w:val="24"/>
        </w:rPr>
        <w:t>V</w:t>
      </w:r>
      <w:r w:rsidR="00095801">
        <w:rPr>
          <w:rFonts w:ascii="Arial" w:hAnsi="Arial" w:cs="Arial"/>
          <w:color w:val="404040"/>
          <w:sz w:val="24"/>
          <w:szCs w:val="24"/>
        </w:rPr>
        <w:t>eracruz</w:t>
      </w:r>
    </w:p>
    <w:p w14:paraId="71B37C5E" w14:textId="51FB2ACA" w:rsidR="00095801" w:rsidRDefault="0009580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Veracruz, Veracruz</w:t>
      </w: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D748FFA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</w:p>
    <w:p w14:paraId="0BC44B01" w14:textId="01728402" w:rsidR="00AB5916" w:rsidRPr="00106B21" w:rsidRDefault="00095801" w:rsidP="00095801">
      <w:pPr>
        <w:spacing w:after="0"/>
        <w:rPr>
          <w:rFonts w:ascii="Arial" w:hAnsi="Arial" w:cs="Arial"/>
          <w:b/>
          <w:bCs/>
          <w:color w:val="404040"/>
          <w:sz w:val="24"/>
          <w:szCs w:val="24"/>
        </w:rPr>
      </w:pPr>
      <w:r w:rsidRPr="00106B21">
        <w:rPr>
          <w:rFonts w:ascii="Arial" w:hAnsi="Arial" w:cs="Arial"/>
          <w:b/>
          <w:bCs/>
          <w:color w:val="404040"/>
          <w:sz w:val="24"/>
          <w:szCs w:val="24"/>
        </w:rPr>
        <w:t>Octubre 2018 – Octubre 2022</w:t>
      </w:r>
    </w:p>
    <w:p w14:paraId="050ED8E1" w14:textId="42C5267E" w:rsidR="00095801" w:rsidRPr="00106B21" w:rsidRDefault="00095801" w:rsidP="00095801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106B21">
        <w:rPr>
          <w:rFonts w:ascii="Arial" w:hAnsi="Arial" w:cs="Arial"/>
          <w:color w:val="404040"/>
          <w:sz w:val="24"/>
          <w:szCs w:val="24"/>
        </w:rPr>
        <w:t xml:space="preserve">Auxiliar Administrativo en la Fiscalía General del Estado de Veracruz </w:t>
      </w:r>
    </w:p>
    <w:p w14:paraId="401AA82A" w14:textId="77777777" w:rsidR="00095801" w:rsidRDefault="00095801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7A481BF9" w14:textId="50F221C5" w:rsidR="00095801" w:rsidRPr="00106B21" w:rsidRDefault="00095801" w:rsidP="00095801">
      <w:pPr>
        <w:spacing w:after="0"/>
        <w:rPr>
          <w:rFonts w:ascii="Arial" w:hAnsi="Arial" w:cs="Arial"/>
          <w:b/>
          <w:bCs/>
          <w:color w:val="404040"/>
          <w:sz w:val="24"/>
          <w:szCs w:val="24"/>
        </w:rPr>
      </w:pPr>
      <w:r w:rsidRPr="00106B21">
        <w:rPr>
          <w:rFonts w:ascii="Arial" w:hAnsi="Arial" w:cs="Arial"/>
          <w:b/>
          <w:bCs/>
          <w:color w:val="404040"/>
          <w:sz w:val="24"/>
          <w:szCs w:val="24"/>
        </w:rPr>
        <w:t>Octubre 2022 – Octubre 2024</w:t>
      </w:r>
    </w:p>
    <w:p w14:paraId="77ECFAD9" w14:textId="10492D08" w:rsidR="00747B33" w:rsidRPr="00106B21" w:rsidRDefault="00095801" w:rsidP="00095801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106B21">
        <w:rPr>
          <w:rFonts w:ascii="Arial" w:hAnsi="Arial" w:cs="Arial"/>
          <w:color w:val="404040"/>
          <w:sz w:val="24"/>
          <w:szCs w:val="24"/>
        </w:rPr>
        <w:t xml:space="preserve">Auxiliar de Fiscal en la Fiscalía General del Estado de Veracruz </w:t>
      </w:r>
    </w:p>
    <w:p w14:paraId="5DFAFCFB" w14:textId="77777777" w:rsidR="00747B33" w:rsidRPr="00BA21B4" w:rsidRDefault="00747B33" w:rsidP="00BB2BF2">
      <w:pPr>
        <w:rPr>
          <w:sz w:val="24"/>
          <w:szCs w:val="24"/>
        </w:rPr>
      </w:pPr>
    </w:p>
    <w:p w14:paraId="164256AC" w14:textId="31F00A6E" w:rsidR="00BB2BF2" w:rsidRDefault="00BA21B4" w:rsidP="00106B2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</w:t>
      </w:r>
    </w:p>
    <w:p w14:paraId="64D83853" w14:textId="77777777" w:rsidR="00106B21" w:rsidRPr="00106B21" w:rsidRDefault="00106B21" w:rsidP="00106B2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88161F9" w14:textId="77777777" w:rsidR="00B32EC2" w:rsidRDefault="00106B21" w:rsidP="00AB5916">
      <w:pPr>
        <w:rPr>
          <w:rFonts w:ascii="Arial" w:hAnsi="Arial" w:cs="Arial"/>
          <w:color w:val="404040"/>
          <w:sz w:val="24"/>
          <w:szCs w:val="24"/>
        </w:rPr>
        <w:sectPr w:rsidR="00B32EC2" w:rsidSect="00DA5885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106B21">
        <w:rPr>
          <w:rFonts w:ascii="Arial" w:hAnsi="Arial" w:cs="Arial"/>
          <w:color w:val="404040"/>
          <w:sz w:val="24"/>
          <w:szCs w:val="24"/>
        </w:rPr>
        <w:t xml:space="preserve">Derecho Penal </w:t>
      </w:r>
    </w:p>
    <w:p w14:paraId="0A03B425" w14:textId="5B5B3E50" w:rsidR="006B643A" w:rsidRPr="00106B21" w:rsidRDefault="00B32EC2" w:rsidP="00AB5916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pict w14:anchorId="6BE4B2B9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925929772" o:spid="_x0000_s2051" type="#_x0000_t202" style="position:absolute;margin-left:-116.5pt;margin-top:7.3pt;width:549.1pt;height:117.5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" filled="f" stroked="f">
            <v:textbox>
              <w:txbxContent>
                <w:p w14:paraId="462CF8DF" w14:textId="77777777" w:rsidR="00B32EC2" w:rsidRPr="009020F1" w:rsidRDefault="00B32EC2" w:rsidP="00B32EC2">
                  <w:pPr>
                    <w:spacing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20F1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INFORMACIÓN TESTADA: INFORMACIÓN RESERVADA: NOMBRE(S), PRIMER APELLIDO, SEGUNDO APELLIDO Y NÚMERO DE CÉDULA PROFESIONAL. 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FUNDAMENTO LEGAL: </w:t>
                  </w:r>
                  <w:r w:rsidRPr="009020F1">
                    <w:rPr>
                      <w:rFonts w:ascii="Verdana" w:hAnsi="Verdana" w:cs="Arial"/>
                      <w:sz w:val="20"/>
                      <w:szCs w:val="20"/>
                    </w:rPr>
                    <w:t xml:space="preserve">Artículo 3 fracción XIX, 112 fracción V y VII de la Ley General de Transparencia y Acceso a la Información Pública; Sexagésimo segundo, Sexagésimo tercero de los </w:t>
                  </w:r>
                  <w:r w:rsidRPr="009020F1">
                    <w:rPr>
                      <w:rFonts w:ascii="Verdana" w:hAnsi="Verdana" w:cs="Arial"/>
                      <w:i/>
                      <w:sz w:val="20"/>
                      <w:szCs w:val="20"/>
                    </w:rPr>
                    <w:t>Lineamientos Generales en materia de Clasificación y Desclasificación de la Información, así como la elaboración de Versiones Públicas</w:t>
                  </w:r>
                  <w:r w:rsidRPr="009020F1">
                    <w:rPr>
                      <w:rFonts w:ascii="Verdana" w:hAnsi="Verdana" w:cs="Arial"/>
                      <w:sz w:val="20"/>
                      <w:szCs w:val="20"/>
                    </w:rPr>
                    <w:t>; 94 fracciones II y IV de la Ley Número 250 de Transparencia y Acceso a la Información Pública del Estado de Veracruz de Ignacio de la Llave.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9020F1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MOTIVACIÓN: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</w:r>
                </w:p>
                <w:p w14:paraId="46546F5C" w14:textId="77777777" w:rsidR="00B32EC2" w:rsidRPr="009020F1" w:rsidRDefault="00B32EC2" w:rsidP="00B32EC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sectPr w:rsidR="006B643A" w:rsidRPr="00106B21" w:rsidSect="00DA5885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7B983" w14:textId="77777777" w:rsidR="00E47342" w:rsidRDefault="00E47342" w:rsidP="00AB5916">
      <w:pPr>
        <w:spacing w:after="0" w:line="240" w:lineRule="auto"/>
      </w:pPr>
      <w:r>
        <w:separator/>
      </w:r>
    </w:p>
  </w:endnote>
  <w:endnote w:type="continuationSeparator" w:id="0">
    <w:p w14:paraId="1ECDCC95" w14:textId="77777777" w:rsidR="00E47342" w:rsidRDefault="00E4734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518ED" w14:textId="776A5242" w:rsidR="00B32EC2" w:rsidRDefault="00B32E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F29A6" w14:textId="77777777" w:rsidR="00E47342" w:rsidRDefault="00E47342" w:rsidP="00AB5916">
      <w:pPr>
        <w:spacing w:after="0" w:line="240" w:lineRule="auto"/>
      </w:pPr>
      <w:r>
        <w:separator/>
      </w:r>
    </w:p>
  </w:footnote>
  <w:footnote w:type="continuationSeparator" w:id="0">
    <w:p w14:paraId="19116CFA" w14:textId="77777777" w:rsidR="00E47342" w:rsidRDefault="00E4734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493F8" w14:textId="05395AD9" w:rsidR="00B32EC2" w:rsidRDefault="00B32E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95801"/>
    <w:rsid w:val="000D5363"/>
    <w:rsid w:val="000E2580"/>
    <w:rsid w:val="00106B21"/>
    <w:rsid w:val="00196774"/>
    <w:rsid w:val="00247088"/>
    <w:rsid w:val="002F214B"/>
    <w:rsid w:val="00304E91"/>
    <w:rsid w:val="003301E8"/>
    <w:rsid w:val="003B3022"/>
    <w:rsid w:val="003E7CE6"/>
    <w:rsid w:val="00407538"/>
    <w:rsid w:val="00462C41"/>
    <w:rsid w:val="004A1170"/>
    <w:rsid w:val="004B2D6E"/>
    <w:rsid w:val="004E4FFA"/>
    <w:rsid w:val="004F002F"/>
    <w:rsid w:val="005502F5"/>
    <w:rsid w:val="005A32B3"/>
    <w:rsid w:val="005A6BDC"/>
    <w:rsid w:val="00600D12"/>
    <w:rsid w:val="00611761"/>
    <w:rsid w:val="00620721"/>
    <w:rsid w:val="0064446B"/>
    <w:rsid w:val="006B6226"/>
    <w:rsid w:val="006B643A"/>
    <w:rsid w:val="006C2CDA"/>
    <w:rsid w:val="0072301F"/>
    <w:rsid w:val="00723B67"/>
    <w:rsid w:val="00726727"/>
    <w:rsid w:val="00747B33"/>
    <w:rsid w:val="00770308"/>
    <w:rsid w:val="00785C57"/>
    <w:rsid w:val="007D23C3"/>
    <w:rsid w:val="00846235"/>
    <w:rsid w:val="00A66637"/>
    <w:rsid w:val="00A72627"/>
    <w:rsid w:val="00AB5916"/>
    <w:rsid w:val="00B32EC2"/>
    <w:rsid w:val="00B55469"/>
    <w:rsid w:val="00B73714"/>
    <w:rsid w:val="00BA21B4"/>
    <w:rsid w:val="00BB2BF2"/>
    <w:rsid w:val="00BC4C6D"/>
    <w:rsid w:val="00CE7F12"/>
    <w:rsid w:val="00D03386"/>
    <w:rsid w:val="00D81310"/>
    <w:rsid w:val="00DA5885"/>
    <w:rsid w:val="00DB2FA1"/>
    <w:rsid w:val="00DE2E01"/>
    <w:rsid w:val="00E47342"/>
    <w:rsid w:val="00E67F1A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9580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5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5918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13</cp:revision>
  <cp:lastPrinted>2019-10-08T18:25:00Z</cp:lastPrinted>
  <dcterms:created xsi:type="dcterms:W3CDTF">2019-10-08T18:26:00Z</dcterms:created>
  <dcterms:modified xsi:type="dcterms:W3CDTF">2026-02-18T19:52:00Z</dcterms:modified>
</cp:coreProperties>
</file>