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027A41EB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380977C5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</w:rPr>
        <w:drawing>
          <wp:inline distT="0" distB="0" distL="0" distR="0" wp14:anchorId="4B229C23" wp14:editId="127E9A87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022199BD" w:rsidR="00AB5916" w:rsidRPr="000E34F5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0E34F5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 w:rsidRPr="000E34F5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3F5095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3F509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3F5095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3F509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="0043283F" w:rsidRPr="000E34F5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0C465AA8" w14:textId="707E6F21" w:rsidR="0043283F" w:rsidRPr="000E34F5" w:rsidRDefault="00AB5916" w:rsidP="0043283F">
      <w:pPr>
        <w:pStyle w:val="Prrafodelista"/>
        <w:numPr>
          <w:ilvl w:val="0"/>
          <w:numId w:val="1"/>
        </w:numPr>
        <w:tabs>
          <w:tab w:val="left" w:pos="948"/>
        </w:tabs>
        <w:adjustRightInd w:val="0"/>
        <w:spacing w:line="296" w:lineRule="exact"/>
        <w:jc w:val="left"/>
        <w:rPr>
          <w:rFonts w:ascii="Arial" w:hAnsi="Arial" w:cs="Arial"/>
          <w:iCs/>
          <w:color w:val="000000" w:themeColor="text1"/>
        </w:rPr>
      </w:pPr>
      <w:r w:rsidRPr="000E34F5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43283F" w:rsidRPr="000E34F5">
        <w:rPr>
          <w:rStyle w:val="nfasissutil"/>
          <w:rFonts w:ascii="Arial" w:hAnsi="Arial" w:cs="Arial"/>
          <w:color w:val="000000" w:themeColor="text1"/>
        </w:rPr>
        <w:t xml:space="preserve">Licenciatura en Derecho, Universidad Mexicana, (2003-2007)  </w:t>
      </w:r>
    </w:p>
    <w:p w14:paraId="317BA755" w14:textId="2F4E7441" w:rsidR="0043283F" w:rsidRPr="000E34F5" w:rsidRDefault="00AB5916" w:rsidP="0043283F">
      <w:pPr>
        <w:pStyle w:val="Prrafodelista"/>
        <w:numPr>
          <w:ilvl w:val="0"/>
          <w:numId w:val="1"/>
        </w:numPr>
        <w:tabs>
          <w:tab w:val="left" w:pos="948"/>
        </w:tabs>
        <w:adjustRightInd w:val="0"/>
        <w:spacing w:line="296" w:lineRule="exact"/>
        <w:jc w:val="left"/>
        <w:rPr>
          <w:rStyle w:val="nfasissutil"/>
          <w:rFonts w:ascii="Arial" w:hAnsi="Arial" w:cs="Arial"/>
          <w:i w:val="0"/>
          <w:color w:val="000000" w:themeColor="text1"/>
        </w:rPr>
      </w:pPr>
      <w:r w:rsidRPr="000E34F5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proofErr w:type="gramStart"/>
      <w:r w:rsidRPr="000E34F5">
        <w:rPr>
          <w:rFonts w:ascii="Arial" w:hAnsi="Arial" w:cs="Arial"/>
          <w:b/>
          <w:bCs/>
          <w:i/>
          <w:color w:val="404040"/>
          <w:sz w:val="24"/>
          <w:szCs w:val="24"/>
        </w:rPr>
        <w:t>(</w:t>
      </w:r>
      <w:r w:rsidR="0043283F" w:rsidRPr="000E34F5">
        <w:rPr>
          <w:rStyle w:val="nfasissutil"/>
          <w:rFonts w:ascii="Arial" w:hAnsi="Arial" w:cs="Arial"/>
          <w:color w:val="000000" w:themeColor="text1"/>
        </w:rPr>
        <w:t xml:space="preserve">  </w:t>
      </w:r>
      <w:proofErr w:type="gramEnd"/>
      <w:r w:rsidR="0043283F" w:rsidRPr="000E34F5">
        <w:rPr>
          <w:rStyle w:val="nfasissutil"/>
          <w:rFonts w:ascii="Arial" w:hAnsi="Arial" w:cs="Arial"/>
          <w:color w:val="000000" w:themeColor="text1"/>
        </w:rPr>
        <w:t xml:space="preserve">     Cedula Profesional </w:t>
      </w:r>
      <w:r w:rsidR="003F5095" w:rsidRPr="003F5095">
        <w:rPr>
          <w:rStyle w:val="nfasissutil"/>
          <w:rFonts w:ascii="Arial" w:hAnsi="Arial" w:cs="Arial"/>
          <w:color w:val="000000" w:themeColor="text1"/>
        </w:rPr>
        <w:t>XXXXXXXX</w:t>
      </w:r>
    </w:p>
    <w:p w14:paraId="59D937A9" w14:textId="2A26E714" w:rsidR="00AB5916" w:rsidRPr="000E34F5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D3937F7" w14:textId="55A22415" w:rsidR="00AB5916" w:rsidRPr="000E34F5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E34F5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 w:rsidRPr="000E34F5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43283F" w:rsidRPr="000E34F5">
        <w:rPr>
          <w:rFonts w:ascii="Arial" w:hAnsi="Arial" w:cs="Arial"/>
          <w:color w:val="404040"/>
          <w:sz w:val="24"/>
          <w:szCs w:val="24"/>
        </w:rPr>
        <w:t>2969742059</w:t>
      </w:r>
    </w:p>
    <w:p w14:paraId="1724FC50" w14:textId="24099E37" w:rsidR="00AB5916" w:rsidRPr="000E34F5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0E34F5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0E34F5">
        <w:rPr>
          <w:rFonts w:ascii="Arial" w:hAnsi="Arial" w:cs="Arial"/>
          <w:b/>
          <w:bCs/>
          <w:color w:val="404040"/>
          <w:sz w:val="24"/>
          <w:szCs w:val="24"/>
        </w:rPr>
        <w:t>Electrónico Texto</w:t>
      </w:r>
      <w:r w:rsidR="0043283F" w:rsidRPr="000E34F5">
        <w:rPr>
          <w:rFonts w:ascii="Arial" w:hAnsi="Arial" w:cs="Arial"/>
          <w:b/>
          <w:bCs/>
          <w:color w:val="404040"/>
          <w:sz w:val="24"/>
          <w:szCs w:val="24"/>
        </w:rPr>
        <w:t>: rsuarez@fiscalia</w:t>
      </w:r>
      <w:r w:rsidR="000E34F5" w:rsidRPr="000E34F5">
        <w:rPr>
          <w:rFonts w:ascii="Arial" w:hAnsi="Arial" w:cs="Arial"/>
          <w:b/>
          <w:bCs/>
          <w:color w:val="404040"/>
          <w:sz w:val="24"/>
          <w:szCs w:val="24"/>
        </w:rPr>
        <w:t>v</w:t>
      </w:r>
      <w:r w:rsidR="0043283F" w:rsidRPr="000E34F5">
        <w:rPr>
          <w:rFonts w:ascii="Arial" w:hAnsi="Arial" w:cs="Arial"/>
          <w:b/>
          <w:bCs/>
          <w:color w:val="404040"/>
          <w:sz w:val="24"/>
          <w:szCs w:val="24"/>
        </w:rPr>
        <w:t>eracruz.gob.mx</w:t>
      </w:r>
    </w:p>
    <w:p w14:paraId="00F04D07" w14:textId="1192803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DC7AF5B" w14:textId="4D838B31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2E59E40E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0C20206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0EBE873F" wp14:editId="3F731449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26AA6AA5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020A564" w14:textId="408446FA" w:rsidR="000E34F5" w:rsidRPr="000E34F5" w:rsidRDefault="000E34F5" w:rsidP="0043283F">
      <w:pPr>
        <w:pStyle w:val="Prrafodelista"/>
        <w:numPr>
          <w:ilvl w:val="0"/>
          <w:numId w:val="1"/>
        </w:numPr>
        <w:tabs>
          <w:tab w:val="left" w:pos="948"/>
        </w:tabs>
        <w:spacing w:line="296" w:lineRule="exact"/>
        <w:jc w:val="left"/>
        <w:rPr>
          <w:rStyle w:val="nfasissutil"/>
          <w:rFonts w:ascii="Arial" w:hAnsi="Arial" w:cs="Arial"/>
          <w:i w:val="0"/>
          <w:color w:val="000000" w:themeColor="text1"/>
        </w:rPr>
      </w:pPr>
      <w:r w:rsidRPr="000E34F5">
        <w:rPr>
          <w:rStyle w:val="nfasissutil"/>
          <w:rFonts w:ascii="Arial" w:hAnsi="Arial" w:cs="Arial"/>
          <w:color w:val="000000" w:themeColor="text1"/>
        </w:rPr>
        <w:t xml:space="preserve">(2003-2007)     </w:t>
      </w:r>
    </w:p>
    <w:p w14:paraId="2A65AE97" w14:textId="273F75DE" w:rsidR="0043283F" w:rsidRPr="000E34F5" w:rsidRDefault="003F5095" w:rsidP="000E34F5">
      <w:pPr>
        <w:tabs>
          <w:tab w:val="left" w:pos="948"/>
        </w:tabs>
        <w:spacing w:line="296" w:lineRule="exact"/>
        <w:ind w:left="660"/>
        <w:rPr>
          <w:rStyle w:val="nfasissutil"/>
          <w:rFonts w:ascii="Arial" w:hAnsi="Arial" w:cs="Arial"/>
          <w:i w:val="0"/>
          <w:color w:val="000000" w:themeColor="text1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856BB5" wp14:editId="67FA81AF">
                <wp:simplePos x="0" y="0"/>
                <wp:positionH relativeFrom="margin">
                  <wp:posOffset>-4428808</wp:posOffset>
                </wp:positionH>
                <wp:positionV relativeFrom="paragraph">
                  <wp:posOffset>298132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15BAA" w14:textId="77777777" w:rsidR="003F5095" w:rsidRPr="009020F1" w:rsidRDefault="003F5095" w:rsidP="003F509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11762B87" w14:textId="77777777" w:rsidR="003F5095" w:rsidRPr="009020F1" w:rsidRDefault="003F5095" w:rsidP="003F509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56BB5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left:0;text-align:left;margin-left:-348.75pt;margin-top:23.45pt;width:549.1pt;height:117.5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" filled="f" stroked="f">
                <v:textbox>
                  <w:txbxContent>
                    <w:p w14:paraId="06915BAA" w14:textId="77777777" w:rsidR="003F5095" w:rsidRPr="009020F1" w:rsidRDefault="003F5095" w:rsidP="003F509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11762B87" w14:textId="77777777" w:rsidR="003F5095" w:rsidRPr="009020F1" w:rsidRDefault="003F5095" w:rsidP="003F509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4F5" w:rsidRPr="000E34F5">
        <w:rPr>
          <w:rStyle w:val="nfasissutil"/>
          <w:rFonts w:ascii="Arial" w:hAnsi="Arial" w:cs="Arial"/>
          <w:color w:val="000000" w:themeColor="text1"/>
        </w:rPr>
        <w:t xml:space="preserve">    </w:t>
      </w:r>
      <w:r w:rsidR="0043283F" w:rsidRPr="000E34F5">
        <w:rPr>
          <w:rStyle w:val="nfasissutil"/>
          <w:rFonts w:ascii="Arial" w:hAnsi="Arial" w:cs="Arial"/>
          <w:color w:val="000000" w:themeColor="text1"/>
        </w:rPr>
        <w:t>Licenciatura en Derecho, Universidad Mexicana, Cedula Profesional 5845560</w:t>
      </w:r>
    </w:p>
    <w:p w14:paraId="226C8799" w14:textId="7CB9956D" w:rsidR="000E34F5" w:rsidRPr="000E34F5" w:rsidRDefault="00CC0C26" w:rsidP="0043283F">
      <w:pPr>
        <w:pStyle w:val="Prrafodelista"/>
        <w:numPr>
          <w:ilvl w:val="0"/>
          <w:numId w:val="1"/>
        </w:numPr>
        <w:tabs>
          <w:tab w:val="left" w:pos="948"/>
        </w:tabs>
        <w:spacing w:line="301" w:lineRule="exact"/>
        <w:jc w:val="left"/>
        <w:rPr>
          <w:rStyle w:val="nfasissutil"/>
          <w:rFonts w:ascii="Arial" w:hAnsi="Arial" w:cs="Arial"/>
          <w:i w:val="0"/>
          <w:color w:val="000000" w:themeColor="text1"/>
        </w:rPr>
      </w:pPr>
      <w:r>
        <w:rPr>
          <w:rStyle w:val="nfasissutil"/>
          <w:rFonts w:ascii="Arial" w:hAnsi="Arial" w:cs="Arial"/>
          <w:color w:val="000000" w:themeColor="text1"/>
        </w:rPr>
        <w:t>(</w:t>
      </w:r>
      <w:r w:rsidR="000E34F5" w:rsidRPr="000E34F5">
        <w:rPr>
          <w:rStyle w:val="nfasissutil"/>
          <w:rFonts w:ascii="Arial" w:hAnsi="Arial" w:cs="Arial"/>
          <w:color w:val="000000" w:themeColor="text1"/>
        </w:rPr>
        <w:t>2018-2019)</w:t>
      </w:r>
    </w:p>
    <w:p w14:paraId="4D37AA6F" w14:textId="3913D059" w:rsidR="0043283F" w:rsidRPr="000E34F5" w:rsidRDefault="0043283F" w:rsidP="000E34F5">
      <w:pPr>
        <w:pStyle w:val="Prrafodelista"/>
        <w:tabs>
          <w:tab w:val="left" w:pos="948"/>
        </w:tabs>
        <w:spacing w:line="301" w:lineRule="exact"/>
        <w:ind w:left="947"/>
        <w:jc w:val="left"/>
        <w:rPr>
          <w:rStyle w:val="nfasissutil"/>
          <w:rFonts w:ascii="Arial" w:hAnsi="Arial" w:cs="Arial"/>
          <w:i w:val="0"/>
          <w:color w:val="000000" w:themeColor="text1"/>
        </w:rPr>
      </w:pPr>
      <w:r w:rsidRPr="000E34F5">
        <w:rPr>
          <w:rStyle w:val="nfasissutil"/>
          <w:rFonts w:ascii="Arial" w:hAnsi="Arial" w:cs="Arial"/>
          <w:color w:val="000000" w:themeColor="text1"/>
        </w:rPr>
        <w:t>Maestría en Derecho Penal y Juicio Oral</w:t>
      </w:r>
      <w:r w:rsidR="000E34F5" w:rsidRPr="000E34F5">
        <w:rPr>
          <w:rStyle w:val="nfasissutil"/>
          <w:rFonts w:ascii="Arial" w:hAnsi="Arial" w:cs="Arial"/>
          <w:color w:val="000000" w:themeColor="text1"/>
        </w:rPr>
        <w:t>, Universidad de las Naciones.</w:t>
      </w:r>
    </w:p>
    <w:p w14:paraId="23E1D568" w14:textId="77777777" w:rsidR="000E34F5" w:rsidRPr="000E34F5" w:rsidRDefault="000E34F5" w:rsidP="000E34F5">
      <w:pPr>
        <w:pStyle w:val="Prrafodelista"/>
        <w:numPr>
          <w:ilvl w:val="0"/>
          <w:numId w:val="1"/>
        </w:numPr>
        <w:tabs>
          <w:tab w:val="left" w:pos="948"/>
        </w:tabs>
        <w:spacing w:line="297" w:lineRule="exact"/>
        <w:jc w:val="left"/>
        <w:rPr>
          <w:rStyle w:val="nfasissutil"/>
          <w:rFonts w:ascii="Arial" w:hAnsi="Arial" w:cs="Arial"/>
          <w:i w:val="0"/>
          <w:color w:val="000000" w:themeColor="text1"/>
        </w:rPr>
      </w:pPr>
      <w:r w:rsidRPr="000E34F5">
        <w:rPr>
          <w:rStyle w:val="nfasissutil"/>
          <w:rFonts w:ascii="Arial" w:hAnsi="Arial" w:cs="Arial"/>
          <w:color w:val="000000" w:themeColor="text1"/>
        </w:rPr>
        <w:t xml:space="preserve">(2020-2021) </w:t>
      </w:r>
    </w:p>
    <w:p w14:paraId="12B06F9E" w14:textId="3A8789AD" w:rsidR="000E34F5" w:rsidRPr="000E34F5" w:rsidRDefault="000E34F5" w:rsidP="000E34F5">
      <w:pPr>
        <w:pStyle w:val="Prrafodelista"/>
        <w:tabs>
          <w:tab w:val="left" w:pos="948"/>
        </w:tabs>
        <w:spacing w:line="297" w:lineRule="exact"/>
        <w:ind w:left="947"/>
        <w:jc w:val="left"/>
        <w:rPr>
          <w:rStyle w:val="nfasissutil"/>
          <w:rFonts w:ascii="Arial" w:hAnsi="Arial" w:cs="Arial"/>
          <w:i w:val="0"/>
          <w:color w:val="000000" w:themeColor="text1"/>
        </w:rPr>
      </w:pPr>
      <w:r w:rsidRPr="000E34F5">
        <w:rPr>
          <w:rStyle w:val="nfasissutil"/>
          <w:rFonts w:ascii="Arial" w:hAnsi="Arial" w:cs="Arial"/>
          <w:color w:val="000000" w:themeColor="text1"/>
        </w:rPr>
        <w:t>Doctorado en Investigación Criminal y Ciencias de la Conducta, Instituto Socrático Ameri</w:t>
      </w:r>
      <w:r w:rsidR="00CC0C26">
        <w:rPr>
          <w:rStyle w:val="nfasissutil"/>
          <w:rFonts w:ascii="Arial" w:hAnsi="Arial" w:cs="Arial"/>
          <w:color w:val="000000" w:themeColor="text1"/>
        </w:rPr>
        <w:t>cano.</w:t>
      </w:r>
      <w:r w:rsidRPr="000E34F5">
        <w:rPr>
          <w:rStyle w:val="nfasissutil"/>
          <w:rFonts w:ascii="Arial" w:hAnsi="Arial" w:cs="Arial"/>
          <w:color w:val="000000" w:themeColor="text1"/>
        </w:rPr>
        <w:t xml:space="preserve">   </w:t>
      </w:r>
      <w:proofErr w:type="spellStart"/>
      <w:r w:rsidRPr="000E34F5">
        <w:rPr>
          <w:rStyle w:val="nfasissutil"/>
          <w:rFonts w:ascii="Arial" w:hAnsi="Arial" w:cs="Arial"/>
          <w:color w:val="000000" w:themeColor="text1"/>
        </w:rPr>
        <w:t>Summa</w:t>
      </w:r>
      <w:proofErr w:type="spellEnd"/>
      <w:r w:rsidRPr="000E34F5">
        <w:rPr>
          <w:rStyle w:val="nfasissutil"/>
          <w:rFonts w:ascii="Arial" w:hAnsi="Arial" w:cs="Arial"/>
          <w:color w:val="000000" w:themeColor="text1"/>
        </w:rPr>
        <w:t xml:space="preserve"> Cum Laude por Excelencia Académica.</w:t>
      </w:r>
    </w:p>
    <w:p w14:paraId="677F8EF5" w14:textId="77777777" w:rsidR="000E34F5" w:rsidRPr="000E34F5" w:rsidRDefault="000E34F5" w:rsidP="000E34F5">
      <w:pPr>
        <w:pStyle w:val="Prrafodelista"/>
        <w:tabs>
          <w:tab w:val="left" w:pos="948"/>
        </w:tabs>
        <w:spacing w:line="301" w:lineRule="exact"/>
        <w:ind w:left="947"/>
        <w:jc w:val="left"/>
        <w:rPr>
          <w:rStyle w:val="nfasissutil"/>
          <w:rFonts w:ascii="Arial" w:hAnsi="Arial" w:cs="Arial"/>
          <w:i w:val="0"/>
          <w:color w:val="000000" w:themeColor="text1"/>
        </w:rPr>
      </w:pPr>
    </w:p>
    <w:p w14:paraId="23F1300B" w14:textId="77777777" w:rsidR="00747B33" w:rsidRPr="000E34F5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76CCEBF0" w14:textId="77777777" w:rsidR="00747B33" w:rsidRPr="000E34F5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E843D24" w14:textId="77777777" w:rsidR="00AB5916" w:rsidRPr="000E34F5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E34F5">
        <w:rPr>
          <w:rFonts w:ascii="Arial" w:hAnsi="Arial" w:cs="Arial"/>
          <w:b/>
          <w:bCs/>
          <w:noProof/>
          <w:color w:val="FFFFFF"/>
          <w:sz w:val="24"/>
          <w:szCs w:val="24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0E34F5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Pr="000E34F5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D748FFA" w14:textId="2FBE7B0E" w:rsidR="00BB2BF2" w:rsidRPr="000E34F5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0E34F5">
        <w:rPr>
          <w:rFonts w:ascii="Arial" w:hAnsi="Arial" w:cs="Arial"/>
          <w:b/>
          <w:color w:val="404040"/>
          <w:sz w:val="24"/>
          <w:szCs w:val="24"/>
        </w:rPr>
        <w:t>Año</w:t>
      </w:r>
      <w:r w:rsidR="0043283F" w:rsidRPr="000E34F5">
        <w:rPr>
          <w:rFonts w:ascii="Arial" w:hAnsi="Arial" w:cs="Arial"/>
          <w:b/>
          <w:color w:val="404040"/>
          <w:sz w:val="24"/>
          <w:szCs w:val="24"/>
        </w:rPr>
        <w:t>: 2007- 2013</w:t>
      </w:r>
    </w:p>
    <w:p w14:paraId="0BC44B01" w14:textId="6EBD1946" w:rsidR="00AB5916" w:rsidRPr="000E34F5" w:rsidRDefault="0043283F" w:rsidP="00BB2BF2">
      <w:pPr>
        <w:rPr>
          <w:rFonts w:ascii="Arial" w:hAnsi="Arial" w:cs="Arial"/>
        </w:rPr>
      </w:pPr>
      <w:r w:rsidRPr="000E34F5">
        <w:rPr>
          <w:rFonts w:ascii="Arial" w:hAnsi="Arial" w:cs="Arial"/>
        </w:rPr>
        <w:t>Oficial Secretario adscrito a la Agencia del Ministerio Publico especializada en Responsabilidad Juvenil para el Estado de Veracruz. Fiscalía General del Estado, Palma Sola, Ver.</w:t>
      </w:r>
    </w:p>
    <w:p w14:paraId="7AFB48D9" w14:textId="152696B5" w:rsidR="0043283F" w:rsidRPr="000E34F5" w:rsidRDefault="0043283F" w:rsidP="00BB2BF2">
      <w:pPr>
        <w:rPr>
          <w:rFonts w:ascii="Arial" w:hAnsi="Arial" w:cs="Arial"/>
          <w:color w:val="404040"/>
          <w:sz w:val="24"/>
          <w:szCs w:val="24"/>
        </w:rPr>
      </w:pPr>
      <w:r w:rsidRPr="000E34F5">
        <w:rPr>
          <w:rFonts w:ascii="Arial" w:hAnsi="Arial" w:cs="Arial"/>
          <w:color w:val="404040"/>
          <w:sz w:val="24"/>
          <w:szCs w:val="24"/>
        </w:rPr>
        <w:t>2013- 2015.</w:t>
      </w:r>
    </w:p>
    <w:p w14:paraId="04706A8F" w14:textId="0B6A5C42" w:rsidR="0043283F" w:rsidRPr="000E34F5" w:rsidRDefault="0043283F" w:rsidP="00BB2BF2">
      <w:pPr>
        <w:rPr>
          <w:rFonts w:ascii="Arial" w:hAnsi="Arial" w:cs="Arial"/>
          <w:color w:val="404040"/>
          <w:sz w:val="24"/>
          <w:szCs w:val="24"/>
        </w:rPr>
      </w:pPr>
      <w:r w:rsidRPr="000E34F5">
        <w:rPr>
          <w:rFonts w:ascii="Arial" w:hAnsi="Arial" w:cs="Arial"/>
        </w:rPr>
        <w:t>Agente del Ministerio Público Especializado en Responsabilidad Juvenil, adscrito al Juzgado de Responsabilidad Juvenil. Fiscalía General del Estado, Palma Sola, Ver.</w:t>
      </w:r>
    </w:p>
    <w:p w14:paraId="00C8110A" w14:textId="77777777" w:rsidR="00AB5916" w:rsidRPr="000E34F5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E34F5">
        <w:rPr>
          <w:rFonts w:ascii="Arial" w:hAnsi="Arial" w:cs="Arial"/>
          <w:b/>
          <w:bCs/>
          <w:noProof/>
          <w:color w:val="FFFFFF"/>
          <w:sz w:val="24"/>
          <w:szCs w:val="24"/>
        </w:rPr>
        <w:lastRenderedPageBreak/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0E34F5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164256AC" w14:textId="77777777" w:rsidR="00BB2BF2" w:rsidRPr="000E34F5" w:rsidRDefault="00BB2BF2" w:rsidP="00AB5916">
      <w:pPr>
        <w:rPr>
          <w:rFonts w:ascii="Arial" w:hAnsi="Arial" w:cs="Arial"/>
          <w:color w:val="404040"/>
          <w:sz w:val="24"/>
          <w:szCs w:val="24"/>
        </w:rPr>
      </w:pPr>
    </w:p>
    <w:p w14:paraId="7718E24D" w14:textId="77777777" w:rsidR="000E34F5" w:rsidRDefault="0043283F" w:rsidP="00AB5916">
      <w:pPr>
        <w:rPr>
          <w:rFonts w:ascii="Arial" w:hAnsi="Arial" w:cs="Arial"/>
          <w:color w:val="404040"/>
          <w:sz w:val="24"/>
          <w:szCs w:val="24"/>
        </w:rPr>
      </w:pPr>
      <w:r w:rsidRPr="000E34F5">
        <w:rPr>
          <w:rFonts w:ascii="Arial" w:hAnsi="Arial" w:cs="Arial"/>
          <w:color w:val="404040"/>
          <w:sz w:val="24"/>
          <w:szCs w:val="24"/>
        </w:rPr>
        <w:t xml:space="preserve">Derecho </w:t>
      </w:r>
      <w:r w:rsidR="000E34F5">
        <w:rPr>
          <w:rFonts w:ascii="Arial" w:hAnsi="Arial" w:cs="Arial"/>
          <w:color w:val="404040"/>
          <w:sz w:val="24"/>
          <w:szCs w:val="24"/>
        </w:rPr>
        <w:t>penal.</w:t>
      </w:r>
    </w:p>
    <w:p w14:paraId="0A620A33" w14:textId="6EB6E8D8" w:rsidR="0043283F" w:rsidRPr="000E34F5" w:rsidRDefault="000E34F5" w:rsidP="00AB5916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Sistema penal acusatorio.</w:t>
      </w:r>
    </w:p>
    <w:p w14:paraId="6A730599" w14:textId="597D373C" w:rsidR="000E34F5" w:rsidRPr="000E34F5" w:rsidRDefault="000E34F5" w:rsidP="00AB5916">
      <w:pPr>
        <w:rPr>
          <w:rFonts w:ascii="Arial" w:hAnsi="Arial" w:cs="Arial"/>
          <w:color w:val="404040"/>
          <w:sz w:val="24"/>
          <w:szCs w:val="24"/>
        </w:rPr>
      </w:pPr>
      <w:r w:rsidRPr="000E34F5">
        <w:rPr>
          <w:rFonts w:ascii="Arial" w:hAnsi="Arial" w:cs="Arial"/>
          <w:color w:val="404040"/>
          <w:sz w:val="24"/>
          <w:szCs w:val="24"/>
        </w:rPr>
        <w:t>Amparo.</w:t>
      </w:r>
    </w:p>
    <w:p w14:paraId="686A6947" w14:textId="77777777" w:rsidR="003F5095" w:rsidRDefault="000E34F5" w:rsidP="00AB5916">
      <w:pPr>
        <w:rPr>
          <w:rFonts w:ascii="Arial" w:hAnsi="Arial" w:cs="Arial"/>
          <w:color w:val="404040"/>
          <w:sz w:val="24"/>
          <w:szCs w:val="24"/>
        </w:rPr>
        <w:sectPr w:rsidR="003F5095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0E34F5">
        <w:rPr>
          <w:rFonts w:ascii="Arial" w:hAnsi="Arial" w:cs="Arial"/>
          <w:color w:val="404040"/>
          <w:sz w:val="24"/>
          <w:szCs w:val="24"/>
        </w:rPr>
        <w:t xml:space="preserve">Sistema Integral de Justicia Penal para Adolescentes. </w:t>
      </w:r>
    </w:p>
    <w:p w14:paraId="7EE2AFBF" w14:textId="7E74D715" w:rsidR="000E34F5" w:rsidRPr="000E34F5" w:rsidRDefault="003F5095" w:rsidP="003F5095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C46AC" wp14:editId="64971146">
                <wp:simplePos x="0" y="0"/>
                <wp:positionH relativeFrom="margin">
                  <wp:posOffset>-1571625</wp:posOffset>
                </wp:positionH>
                <wp:positionV relativeFrom="paragraph">
                  <wp:posOffset>0</wp:posOffset>
                </wp:positionV>
                <wp:extent cx="6973570" cy="1492885"/>
                <wp:effectExtent l="0" t="0" r="0" b="0"/>
                <wp:wrapNone/>
                <wp:docPr id="1463415084" name="Cuadro de texto 1463415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AEF31" w14:textId="77777777" w:rsidR="003F5095" w:rsidRPr="009020F1" w:rsidRDefault="003F5095" w:rsidP="003F509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2B71DBD" w14:textId="77777777" w:rsidR="003F5095" w:rsidRPr="009020F1" w:rsidRDefault="003F5095" w:rsidP="003F509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46AC" id="Cuadro de texto 1463415084" o:spid="_x0000_s1027" type="#_x0000_t202" style="position:absolute;margin-left:-123.75pt;margin-top:0;width:549.1pt;height:1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" filled="f" stroked="f">
                <v:textbox>
                  <w:txbxContent>
                    <w:p w14:paraId="61FAEF31" w14:textId="77777777" w:rsidR="003F5095" w:rsidRPr="009020F1" w:rsidRDefault="003F5095" w:rsidP="003F509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2B71DBD" w14:textId="77777777" w:rsidR="003F5095" w:rsidRPr="009020F1" w:rsidRDefault="003F5095" w:rsidP="003F509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34F5" w:rsidRPr="000E34F5" w:rsidSect="00DA5885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AAD11" w14:textId="77777777" w:rsidR="00D4583F" w:rsidRDefault="00D4583F" w:rsidP="00AB5916">
      <w:pPr>
        <w:spacing w:after="0" w:line="240" w:lineRule="auto"/>
      </w:pPr>
      <w:r>
        <w:separator/>
      </w:r>
    </w:p>
  </w:endnote>
  <w:endnote w:type="continuationSeparator" w:id="0">
    <w:p w14:paraId="095727D9" w14:textId="77777777" w:rsidR="00D4583F" w:rsidRDefault="00D4583F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12EE6" w14:textId="4BBB28C9" w:rsidR="003F5095" w:rsidRDefault="003F50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16BC5" w14:textId="77777777" w:rsidR="00D4583F" w:rsidRDefault="00D4583F" w:rsidP="00AB5916">
      <w:pPr>
        <w:spacing w:after="0" w:line="240" w:lineRule="auto"/>
      </w:pPr>
      <w:r>
        <w:separator/>
      </w:r>
    </w:p>
  </w:footnote>
  <w:footnote w:type="continuationSeparator" w:id="0">
    <w:p w14:paraId="22BE9A76" w14:textId="77777777" w:rsidR="00D4583F" w:rsidRDefault="00D4583F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62940" w14:textId="0EEC4779" w:rsidR="003F5095" w:rsidRDefault="003F50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D6CDF"/>
    <w:multiLevelType w:val="hybridMultilevel"/>
    <w:tmpl w:val="5E74FA4E"/>
    <w:lvl w:ilvl="0" w:tplc="10C83C04">
      <w:numFmt w:val="bullet"/>
      <w:lvlText w:val=""/>
      <w:lvlJc w:val="left"/>
      <w:pPr>
        <w:ind w:left="947" w:hanging="287"/>
      </w:pPr>
      <w:rPr>
        <w:rFonts w:ascii="Symbol" w:eastAsia="Symbol" w:hAnsi="Symbol" w:cs="Symbol" w:hint="default"/>
        <w:color w:val="000000" w:themeColor="text1"/>
        <w:w w:val="100"/>
        <w:sz w:val="22"/>
        <w:szCs w:val="22"/>
        <w:lang w:val="es-ES" w:eastAsia="en-US" w:bidi="ar-SA"/>
      </w:rPr>
    </w:lvl>
    <w:lvl w:ilvl="1" w:tplc="2C60C3D0">
      <w:numFmt w:val="bullet"/>
      <w:lvlText w:val="•"/>
      <w:lvlJc w:val="left"/>
      <w:pPr>
        <w:ind w:left="2004" w:hanging="287"/>
      </w:pPr>
      <w:rPr>
        <w:lang w:val="es-ES" w:eastAsia="en-US" w:bidi="ar-SA"/>
      </w:rPr>
    </w:lvl>
    <w:lvl w:ilvl="2" w:tplc="742E8FE6">
      <w:numFmt w:val="bullet"/>
      <w:lvlText w:val="•"/>
      <w:lvlJc w:val="left"/>
      <w:pPr>
        <w:ind w:left="3068" w:hanging="287"/>
      </w:pPr>
      <w:rPr>
        <w:lang w:val="es-ES" w:eastAsia="en-US" w:bidi="ar-SA"/>
      </w:rPr>
    </w:lvl>
    <w:lvl w:ilvl="3" w:tplc="0C8CD640">
      <w:numFmt w:val="bullet"/>
      <w:lvlText w:val="•"/>
      <w:lvlJc w:val="left"/>
      <w:pPr>
        <w:ind w:left="4132" w:hanging="287"/>
      </w:pPr>
      <w:rPr>
        <w:lang w:val="es-ES" w:eastAsia="en-US" w:bidi="ar-SA"/>
      </w:rPr>
    </w:lvl>
    <w:lvl w:ilvl="4" w:tplc="D5ACAA98">
      <w:numFmt w:val="bullet"/>
      <w:lvlText w:val="•"/>
      <w:lvlJc w:val="left"/>
      <w:pPr>
        <w:ind w:left="5196" w:hanging="287"/>
      </w:pPr>
      <w:rPr>
        <w:lang w:val="es-ES" w:eastAsia="en-US" w:bidi="ar-SA"/>
      </w:rPr>
    </w:lvl>
    <w:lvl w:ilvl="5" w:tplc="1E3E9408">
      <w:numFmt w:val="bullet"/>
      <w:lvlText w:val="•"/>
      <w:lvlJc w:val="left"/>
      <w:pPr>
        <w:ind w:left="6260" w:hanging="287"/>
      </w:pPr>
      <w:rPr>
        <w:lang w:val="es-ES" w:eastAsia="en-US" w:bidi="ar-SA"/>
      </w:rPr>
    </w:lvl>
    <w:lvl w:ilvl="6" w:tplc="9FF28366">
      <w:numFmt w:val="bullet"/>
      <w:lvlText w:val="•"/>
      <w:lvlJc w:val="left"/>
      <w:pPr>
        <w:ind w:left="7324" w:hanging="287"/>
      </w:pPr>
      <w:rPr>
        <w:lang w:val="es-ES" w:eastAsia="en-US" w:bidi="ar-SA"/>
      </w:rPr>
    </w:lvl>
    <w:lvl w:ilvl="7" w:tplc="4AD09518">
      <w:numFmt w:val="bullet"/>
      <w:lvlText w:val="•"/>
      <w:lvlJc w:val="left"/>
      <w:pPr>
        <w:ind w:left="8388" w:hanging="287"/>
      </w:pPr>
      <w:rPr>
        <w:lang w:val="es-ES" w:eastAsia="en-US" w:bidi="ar-SA"/>
      </w:rPr>
    </w:lvl>
    <w:lvl w:ilvl="8" w:tplc="2EEC9804">
      <w:numFmt w:val="bullet"/>
      <w:lvlText w:val="•"/>
      <w:lvlJc w:val="left"/>
      <w:pPr>
        <w:ind w:left="9452" w:hanging="287"/>
      </w:pPr>
      <w:rPr>
        <w:lang w:val="es-ES" w:eastAsia="en-US" w:bidi="ar-SA"/>
      </w:rPr>
    </w:lvl>
  </w:abstractNum>
  <w:num w:numId="1" w16cid:durableId="13520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0E34F5"/>
    <w:rsid w:val="000F1E80"/>
    <w:rsid w:val="00196774"/>
    <w:rsid w:val="00247088"/>
    <w:rsid w:val="00274D0D"/>
    <w:rsid w:val="002F214B"/>
    <w:rsid w:val="00304E91"/>
    <w:rsid w:val="003301E8"/>
    <w:rsid w:val="003B3022"/>
    <w:rsid w:val="003E7CE6"/>
    <w:rsid w:val="003F5095"/>
    <w:rsid w:val="0043283F"/>
    <w:rsid w:val="00462C41"/>
    <w:rsid w:val="004A1170"/>
    <w:rsid w:val="004B2D6E"/>
    <w:rsid w:val="004E4FFA"/>
    <w:rsid w:val="004F2647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9F59C2"/>
    <w:rsid w:val="00A66637"/>
    <w:rsid w:val="00AB5916"/>
    <w:rsid w:val="00B55469"/>
    <w:rsid w:val="00B73714"/>
    <w:rsid w:val="00BA21B4"/>
    <w:rsid w:val="00BB2BF2"/>
    <w:rsid w:val="00BC4C6D"/>
    <w:rsid w:val="00CC0C26"/>
    <w:rsid w:val="00CE7F12"/>
    <w:rsid w:val="00D03386"/>
    <w:rsid w:val="00D4583F"/>
    <w:rsid w:val="00D81310"/>
    <w:rsid w:val="00DA5885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7E709034-691E-48F9-B500-6B1D83E8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3283F"/>
    <w:pPr>
      <w:widowControl w:val="0"/>
      <w:autoSpaceDE w:val="0"/>
      <w:autoSpaceDN w:val="0"/>
      <w:spacing w:after="0" w:line="240" w:lineRule="auto"/>
      <w:ind w:left="400"/>
      <w:jc w:val="both"/>
    </w:pPr>
    <w:rPr>
      <w:rFonts w:ascii="Trebuchet MS" w:eastAsia="Trebuchet MS" w:hAnsi="Trebuchet MS" w:cs="Trebuchet MS"/>
      <w:lang w:val="es-ES"/>
    </w:rPr>
  </w:style>
  <w:style w:type="character" w:styleId="nfasissutil">
    <w:name w:val="Subtle Emphasis"/>
    <w:basedOn w:val="Fuentedeprrafopredeter"/>
    <w:uiPriority w:val="19"/>
    <w:qFormat/>
    <w:rsid w:val="0043283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2025-09-25T18:08:00Z</dcterms:created>
  <dcterms:modified xsi:type="dcterms:W3CDTF">2026-02-19T16:59:00Z</dcterms:modified>
</cp:coreProperties>
</file>