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DB00F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717FFB2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4CB8096" wp14:editId="70913F01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93E1B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5390881F" w14:textId="0A889405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262A97">
        <w:rPr>
          <w:rFonts w:ascii="Arial" w:hAnsi="Arial" w:cs="Arial"/>
          <w:bCs/>
          <w:color w:val="404040"/>
          <w:sz w:val="24"/>
          <w:szCs w:val="24"/>
        </w:rPr>
        <w:t xml:space="preserve">                           </w:t>
      </w:r>
      <w:bookmarkStart w:id="0" w:name="_Hlk209786331"/>
      <w:r w:rsidR="00E64545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E6454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E64545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E6454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AC2DFE8" w14:textId="77777777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Pr="00262A97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262A97">
        <w:rPr>
          <w:rFonts w:ascii="Arial" w:hAnsi="Arial" w:cs="Arial"/>
          <w:bCs/>
          <w:color w:val="404040"/>
          <w:sz w:val="24"/>
          <w:szCs w:val="24"/>
        </w:rPr>
        <w:t xml:space="preserve">  </w:t>
      </w:r>
      <w:r w:rsidR="00262A97" w:rsidRPr="00262A97">
        <w:rPr>
          <w:rFonts w:ascii="Arial" w:hAnsi="Arial" w:cs="Arial"/>
          <w:bCs/>
          <w:color w:val="404040"/>
          <w:sz w:val="24"/>
          <w:szCs w:val="24"/>
        </w:rPr>
        <w:t>Ma</w:t>
      </w:r>
      <w:r w:rsidR="00262A97">
        <w:rPr>
          <w:rFonts w:ascii="Arial" w:hAnsi="Arial" w:cs="Arial"/>
          <w:bCs/>
          <w:color w:val="404040"/>
          <w:sz w:val="24"/>
          <w:szCs w:val="24"/>
        </w:rPr>
        <w:t>estría en Administración Pública</w:t>
      </w:r>
    </w:p>
    <w:p w14:paraId="5114AE88" w14:textId="77777777" w:rsidR="00262A97" w:rsidRPr="00262A97" w:rsidRDefault="00262A97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ab/>
      </w:r>
      <w:r>
        <w:rPr>
          <w:rFonts w:ascii="Arial" w:hAnsi="Arial" w:cs="Arial"/>
          <w:bCs/>
          <w:color w:val="404040"/>
          <w:sz w:val="24"/>
          <w:szCs w:val="24"/>
        </w:rPr>
        <w:tab/>
      </w:r>
      <w:r>
        <w:rPr>
          <w:rFonts w:ascii="Arial" w:hAnsi="Arial" w:cs="Arial"/>
          <w:bCs/>
          <w:color w:val="404040"/>
          <w:sz w:val="24"/>
          <w:szCs w:val="24"/>
        </w:rPr>
        <w:tab/>
        <w:t xml:space="preserve">         Licenciada en Derecho</w:t>
      </w:r>
    </w:p>
    <w:p w14:paraId="21787CC9" w14:textId="57504064" w:rsidR="00262A97" w:rsidRPr="00262A97" w:rsidRDefault="00AB5916" w:rsidP="00262A97">
      <w:pPr>
        <w:pStyle w:val="Default"/>
        <w:rPr>
          <w:b/>
          <w:bCs/>
          <w:color w:val="404040"/>
        </w:rPr>
      </w:pPr>
      <w:r w:rsidRPr="00BA21B4">
        <w:rPr>
          <w:b/>
          <w:bCs/>
          <w:color w:val="404040"/>
        </w:rPr>
        <w:t xml:space="preserve">Cédula Profesional </w:t>
      </w:r>
      <w:r w:rsidR="00262A97">
        <w:rPr>
          <w:b/>
          <w:bCs/>
          <w:color w:val="404040"/>
        </w:rPr>
        <w:t xml:space="preserve">       </w:t>
      </w:r>
      <w:r w:rsidR="00262A97">
        <w:rPr>
          <w:bCs/>
          <w:color w:val="404040"/>
        </w:rPr>
        <w:t xml:space="preserve">Licenciatura </w:t>
      </w:r>
      <w:bookmarkStart w:id="1" w:name="_Hlk209787264"/>
      <w:r w:rsidR="00E64545" w:rsidRPr="00B9433D">
        <w:rPr>
          <w:rFonts w:ascii="Arial Narrow" w:hAnsi="Arial Narrow"/>
          <w:bCs/>
          <w:color w:val="404040"/>
        </w:rPr>
        <w:t>XXXXXXXX</w:t>
      </w:r>
      <w:bookmarkEnd w:id="1"/>
    </w:p>
    <w:p w14:paraId="2657FBA5" w14:textId="37C89935" w:rsidR="00262A97" w:rsidRPr="00262A97" w:rsidRDefault="00262A97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ab/>
      </w:r>
      <w:r>
        <w:rPr>
          <w:rFonts w:ascii="Arial" w:hAnsi="Arial" w:cs="Arial"/>
          <w:bCs/>
          <w:color w:val="404040"/>
          <w:sz w:val="24"/>
          <w:szCs w:val="24"/>
        </w:rPr>
        <w:tab/>
      </w:r>
      <w:r>
        <w:rPr>
          <w:rFonts w:ascii="Arial" w:hAnsi="Arial" w:cs="Arial"/>
          <w:bCs/>
          <w:color w:val="404040"/>
          <w:sz w:val="24"/>
          <w:szCs w:val="24"/>
        </w:rPr>
        <w:tab/>
        <w:t xml:space="preserve">         Maestría </w:t>
      </w:r>
      <w:r w:rsidR="00E64545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</w:p>
    <w:p w14:paraId="185DAD81" w14:textId="77777777" w:rsidR="00AB5916" w:rsidRPr="00262A97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262A97">
        <w:rPr>
          <w:rFonts w:ascii="Arial" w:hAnsi="Arial" w:cs="Arial"/>
          <w:b/>
          <w:bCs/>
          <w:color w:val="404040"/>
          <w:sz w:val="24"/>
          <w:szCs w:val="24"/>
        </w:rPr>
        <w:t xml:space="preserve">       </w:t>
      </w:r>
      <w:r w:rsidR="00262A97" w:rsidRPr="00262A97">
        <w:rPr>
          <w:rFonts w:ascii="Arial" w:hAnsi="Arial" w:cs="Arial"/>
          <w:bCs/>
          <w:color w:val="404040"/>
          <w:sz w:val="24"/>
          <w:szCs w:val="24"/>
        </w:rPr>
        <w:t>232 324 8382</w:t>
      </w:r>
    </w:p>
    <w:p w14:paraId="5CD5E90E" w14:textId="77777777" w:rsidR="00BB2BF2" w:rsidRDefault="00AB591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262A97">
        <w:rPr>
          <w:rFonts w:ascii="Arial" w:hAnsi="Arial" w:cs="Arial"/>
          <w:b/>
          <w:bCs/>
          <w:color w:val="404040"/>
          <w:sz w:val="24"/>
          <w:szCs w:val="24"/>
        </w:rPr>
        <w:t xml:space="preserve">       </w:t>
      </w:r>
      <w:r w:rsidR="00262A97" w:rsidRPr="00262A97">
        <w:rPr>
          <w:rFonts w:ascii="Arial" w:hAnsi="Arial" w:cs="Arial"/>
          <w:bCs/>
          <w:color w:val="404040"/>
          <w:sz w:val="24"/>
          <w:szCs w:val="24"/>
        </w:rPr>
        <w:t>klibrado@fiscaliaveracruz.gob.mx</w:t>
      </w:r>
    </w:p>
    <w:p w14:paraId="155AAAF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25D4FEC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0CFDF2F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9E78D96" wp14:editId="332F7AFA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1B1EEBC" w14:textId="235BE26E" w:rsidR="00B55469" w:rsidRDefault="00E64545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04489A" wp14:editId="75F51472">
            <wp:simplePos x="0" y="0"/>
            <wp:positionH relativeFrom="column">
              <wp:posOffset>-4343082</wp:posOffset>
            </wp:positionH>
            <wp:positionV relativeFrom="paragraph">
              <wp:posOffset>401637</wp:posOffset>
            </wp:positionV>
            <wp:extent cx="6973570" cy="1495425"/>
            <wp:effectExtent l="0" t="0" r="0" b="0"/>
            <wp:wrapNone/>
            <wp:docPr id="969766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061E9" w14:textId="0BCF8821" w:rsidR="00BB2BF2" w:rsidRPr="000E59D0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0E59D0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0E59D0" w:rsidRPr="000E59D0">
        <w:rPr>
          <w:rFonts w:ascii="Arial" w:hAnsi="Arial" w:cs="Arial"/>
          <w:b/>
          <w:color w:val="404040"/>
          <w:sz w:val="24"/>
          <w:szCs w:val="24"/>
        </w:rPr>
        <w:t>2011-2013</w:t>
      </w:r>
    </w:p>
    <w:p w14:paraId="6F5909A6" w14:textId="1D9A8608" w:rsidR="00BA21B4" w:rsidRPr="000E59D0" w:rsidRDefault="000E59D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0E59D0">
        <w:rPr>
          <w:rFonts w:ascii="Arial" w:hAnsi="Arial" w:cs="Arial"/>
          <w:bCs/>
          <w:color w:val="404040"/>
          <w:sz w:val="24"/>
          <w:szCs w:val="24"/>
        </w:rPr>
        <w:t>Instituto de Administración Pública de Veracruz A.C.</w:t>
      </w:r>
    </w:p>
    <w:p w14:paraId="45D4159F" w14:textId="56E6367E" w:rsidR="000E59D0" w:rsidRPr="000E59D0" w:rsidRDefault="000E59D0" w:rsidP="000E59D0">
      <w:pPr>
        <w:pStyle w:val="OmniPage5"/>
        <w:spacing w:line="276" w:lineRule="auto"/>
        <w:ind w:right="25"/>
        <w:rPr>
          <w:rFonts w:ascii="Arial" w:eastAsiaTheme="minorHAnsi" w:hAnsi="Arial" w:cs="Arial"/>
          <w:color w:val="404040"/>
          <w:sz w:val="24"/>
          <w:szCs w:val="24"/>
          <w:lang w:val="es-MX" w:eastAsia="en-US"/>
        </w:rPr>
      </w:pPr>
      <w:r w:rsidRPr="000E59D0">
        <w:rPr>
          <w:rFonts w:ascii="Arial" w:eastAsiaTheme="minorHAnsi" w:hAnsi="Arial" w:cs="Arial"/>
          <w:color w:val="404040"/>
          <w:sz w:val="24"/>
          <w:szCs w:val="24"/>
          <w:lang w:val="es-MX" w:eastAsia="en-US"/>
        </w:rPr>
        <w:t>Maestría en Administración Pública</w:t>
      </w:r>
    </w:p>
    <w:p w14:paraId="744E5963" w14:textId="66A35760" w:rsidR="000E59D0" w:rsidRPr="000E59D0" w:rsidRDefault="000E59D0" w:rsidP="000E59D0">
      <w:pPr>
        <w:pStyle w:val="OmniPage5"/>
        <w:spacing w:line="276" w:lineRule="auto"/>
        <w:ind w:right="25"/>
        <w:rPr>
          <w:rFonts w:ascii="Arial" w:eastAsiaTheme="minorHAnsi" w:hAnsi="Arial" w:cs="Arial"/>
          <w:color w:val="404040"/>
          <w:sz w:val="24"/>
          <w:szCs w:val="24"/>
          <w:lang w:val="es-MX" w:eastAsia="en-US"/>
        </w:rPr>
      </w:pPr>
      <w:r w:rsidRPr="000E59D0">
        <w:rPr>
          <w:rFonts w:ascii="Arial" w:eastAsiaTheme="minorHAnsi" w:hAnsi="Arial" w:cs="Arial"/>
          <w:color w:val="404040"/>
          <w:sz w:val="24"/>
          <w:szCs w:val="24"/>
          <w:lang w:val="es-MX" w:eastAsia="en-US"/>
        </w:rPr>
        <w:t>Título y Cédula profesional 9711494</w:t>
      </w:r>
    </w:p>
    <w:p w14:paraId="7CC828FE" w14:textId="77777777" w:rsidR="000E59D0" w:rsidRDefault="000E59D0" w:rsidP="000E5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5D98632" w14:textId="77777777" w:rsidR="000E59D0" w:rsidRPr="000E59D0" w:rsidRDefault="000E59D0" w:rsidP="000E5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Año </w:t>
      </w:r>
      <w:r w:rsidRPr="000E59D0">
        <w:rPr>
          <w:rFonts w:ascii="Arial" w:hAnsi="Arial" w:cs="Arial"/>
          <w:b/>
          <w:color w:val="404040"/>
          <w:sz w:val="24"/>
          <w:szCs w:val="24"/>
        </w:rPr>
        <w:t>2004-2008</w:t>
      </w:r>
    </w:p>
    <w:p w14:paraId="24FDF1A0" w14:textId="77777777" w:rsidR="000E59D0" w:rsidRDefault="000E59D0" w:rsidP="000E59D0">
      <w:pPr>
        <w:pStyle w:val="OmniPage5"/>
        <w:spacing w:line="276" w:lineRule="auto"/>
        <w:ind w:right="25"/>
        <w:rPr>
          <w:rFonts w:ascii="Arial" w:eastAsiaTheme="minorHAnsi" w:hAnsi="Arial" w:cs="Arial"/>
          <w:color w:val="404040"/>
          <w:sz w:val="24"/>
          <w:szCs w:val="24"/>
          <w:lang w:val="es-MX" w:eastAsia="en-US"/>
        </w:rPr>
      </w:pPr>
      <w:r>
        <w:rPr>
          <w:rFonts w:ascii="Arial" w:eastAsiaTheme="minorHAnsi" w:hAnsi="Arial" w:cs="Arial"/>
          <w:color w:val="404040"/>
          <w:sz w:val="24"/>
          <w:szCs w:val="24"/>
          <w:lang w:val="es-MX" w:eastAsia="en-US"/>
        </w:rPr>
        <w:t>Universidad Veracruzana- Facultad de Derecho</w:t>
      </w:r>
    </w:p>
    <w:p w14:paraId="3D2B4936" w14:textId="77777777" w:rsidR="000E59D0" w:rsidRPr="000E59D0" w:rsidRDefault="000E59D0" w:rsidP="000E59D0">
      <w:pPr>
        <w:pStyle w:val="OmniPage5"/>
        <w:spacing w:line="276" w:lineRule="auto"/>
        <w:ind w:right="25"/>
        <w:rPr>
          <w:rFonts w:ascii="Arial" w:eastAsiaTheme="minorHAnsi" w:hAnsi="Arial" w:cs="Arial"/>
          <w:color w:val="404040"/>
          <w:sz w:val="24"/>
          <w:szCs w:val="24"/>
          <w:lang w:val="es-MX" w:eastAsia="en-US"/>
        </w:rPr>
      </w:pPr>
      <w:r>
        <w:rPr>
          <w:rFonts w:ascii="Arial" w:eastAsiaTheme="minorHAnsi" w:hAnsi="Arial" w:cs="Arial"/>
          <w:color w:val="404040"/>
          <w:sz w:val="24"/>
          <w:szCs w:val="24"/>
          <w:lang w:val="es-MX" w:eastAsia="en-US"/>
        </w:rPr>
        <w:t>Licenciatura en Derecho</w:t>
      </w:r>
    </w:p>
    <w:p w14:paraId="40A47E66" w14:textId="77777777" w:rsidR="00747B33" w:rsidRDefault="000E59D0" w:rsidP="000E5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E59D0">
        <w:rPr>
          <w:rFonts w:ascii="Arial" w:hAnsi="Arial" w:cs="Arial"/>
          <w:color w:val="404040"/>
          <w:sz w:val="24"/>
          <w:szCs w:val="24"/>
        </w:rPr>
        <w:t>Título y Cédula Profesional 6470952</w:t>
      </w:r>
    </w:p>
    <w:p w14:paraId="0191EA79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5DCC825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1F72962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F8D873C" wp14:editId="3389EE67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1FB4FCB" w14:textId="77777777" w:rsidR="00EC47B5" w:rsidRDefault="002E1FF7" w:rsidP="00E907F5">
      <w:pPr>
        <w:pStyle w:val="Default"/>
        <w:rPr>
          <w:color w:val="404040"/>
        </w:rPr>
      </w:pPr>
      <w:r>
        <w:rPr>
          <w:color w:val="404040"/>
        </w:rPr>
        <w:t>Marzo 2021 a Marzo 2024</w:t>
      </w:r>
    </w:p>
    <w:p w14:paraId="31310B9E" w14:textId="77777777" w:rsidR="002E1FF7" w:rsidRDefault="002E1FF7" w:rsidP="00E907F5">
      <w:pPr>
        <w:pStyle w:val="Default"/>
        <w:rPr>
          <w:color w:val="404040"/>
        </w:rPr>
      </w:pPr>
      <w:r>
        <w:rPr>
          <w:color w:val="404040"/>
        </w:rPr>
        <w:t>Sub Unidad Integral de Procuración de Justicia del</w:t>
      </w:r>
    </w:p>
    <w:p w14:paraId="41978351" w14:textId="77777777" w:rsidR="002E1FF7" w:rsidRDefault="002E1FF7" w:rsidP="00E907F5">
      <w:pPr>
        <w:pStyle w:val="Default"/>
        <w:rPr>
          <w:color w:val="404040"/>
        </w:rPr>
      </w:pPr>
      <w:r>
        <w:rPr>
          <w:color w:val="404040"/>
        </w:rPr>
        <w:t>Noveno Distrito Judicial</w:t>
      </w:r>
    </w:p>
    <w:p w14:paraId="6C9588E0" w14:textId="77777777" w:rsidR="00EC47B5" w:rsidRDefault="002E1FF7" w:rsidP="00E907F5">
      <w:pPr>
        <w:pStyle w:val="Default"/>
        <w:rPr>
          <w:color w:val="404040"/>
        </w:rPr>
      </w:pPr>
      <w:r>
        <w:rPr>
          <w:color w:val="404040"/>
        </w:rPr>
        <w:t>Fiscal Cuarta</w:t>
      </w:r>
    </w:p>
    <w:p w14:paraId="3FB0DA08" w14:textId="77777777" w:rsidR="00EC47B5" w:rsidRDefault="00EC47B5" w:rsidP="00E907F5">
      <w:pPr>
        <w:pStyle w:val="Default"/>
        <w:rPr>
          <w:color w:val="404040"/>
        </w:rPr>
      </w:pPr>
    </w:p>
    <w:p w14:paraId="7EA94B08" w14:textId="77777777" w:rsidR="00E907F5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t xml:space="preserve">Marzo 2020 a Marzo 2021 </w:t>
      </w:r>
    </w:p>
    <w:p w14:paraId="3FB061D9" w14:textId="77777777" w:rsidR="00E907F5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t>Instituto de la Policía Auxiliar y Protección Patrimonial para el Estado de Veracruz (IPAX)</w:t>
      </w:r>
    </w:p>
    <w:p w14:paraId="6CA6AA0E" w14:textId="77777777" w:rsidR="00E907F5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t>Gerencia Jurídica y Consultiva</w:t>
      </w:r>
    </w:p>
    <w:p w14:paraId="50D6CE53" w14:textId="77777777" w:rsidR="00E907F5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t>Auxiliar administrativo</w:t>
      </w:r>
    </w:p>
    <w:p w14:paraId="5BB62E14" w14:textId="77777777" w:rsidR="00E907F5" w:rsidRPr="001D0A78" w:rsidRDefault="00E907F5" w:rsidP="00E907F5">
      <w:pPr>
        <w:pStyle w:val="Default"/>
        <w:rPr>
          <w:color w:val="404040"/>
        </w:rPr>
      </w:pPr>
    </w:p>
    <w:p w14:paraId="77128CA1" w14:textId="77777777" w:rsidR="00E907F5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t xml:space="preserve">Mayo 2019 a septiembre 2019 </w:t>
      </w:r>
    </w:p>
    <w:p w14:paraId="1DA9F4C0" w14:textId="77777777" w:rsidR="00E907F5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t>Secretaría de Seguridad Pública del Estado de San Luis Potosí</w:t>
      </w:r>
    </w:p>
    <w:p w14:paraId="1C1F31C2" w14:textId="77777777" w:rsidR="00E907F5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t>Academia Estatal de Policía</w:t>
      </w:r>
    </w:p>
    <w:p w14:paraId="73C4A84E" w14:textId="77777777" w:rsidR="00E907F5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lastRenderedPageBreak/>
        <w:t>Mánager de acreditación CALEA</w:t>
      </w:r>
    </w:p>
    <w:p w14:paraId="5A79A774" w14:textId="77777777" w:rsidR="00E907F5" w:rsidRPr="001D0A78" w:rsidRDefault="00E907F5" w:rsidP="00E907F5">
      <w:pPr>
        <w:pStyle w:val="Default"/>
        <w:rPr>
          <w:color w:val="404040"/>
        </w:rPr>
      </w:pPr>
    </w:p>
    <w:p w14:paraId="0819F55F" w14:textId="77777777" w:rsidR="00BB2BF2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t xml:space="preserve">Diciembre 2017 a abril 2019 </w:t>
      </w:r>
    </w:p>
    <w:p w14:paraId="66E6E406" w14:textId="77777777" w:rsidR="00E907F5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t>Secretaría de Seguridad Pública del Estado de Veracruz</w:t>
      </w:r>
    </w:p>
    <w:p w14:paraId="42C6A1F5" w14:textId="77777777" w:rsidR="00E907F5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t xml:space="preserve">Subsecretaría de Logística </w:t>
      </w:r>
    </w:p>
    <w:p w14:paraId="593FFD6F" w14:textId="77777777" w:rsidR="00E907F5" w:rsidRPr="001D0A78" w:rsidRDefault="00E907F5" w:rsidP="00E907F5">
      <w:pPr>
        <w:pStyle w:val="Default"/>
        <w:rPr>
          <w:color w:val="404040"/>
        </w:rPr>
      </w:pPr>
      <w:r w:rsidRPr="001D0A78">
        <w:rPr>
          <w:color w:val="404040"/>
        </w:rPr>
        <w:t>Analista administrativo/mánager de acreditación CALEA en el CEIS</w:t>
      </w:r>
    </w:p>
    <w:p w14:paraId="06EA6577" w14:textId="77777777" w:rsidR="00E907F5" w:rsidRPr="001D0A78" w:rsidRDefault="00E907F5" w:rsidP="00E907F5">
      <w:pPr>
        <w:pStyle w:val="Default"/>
        <w:rPr>
          <w:color w:val="404040"/>
        </w:rPr>
      </w:pPr>
    </w:p>
    <w:p w14:paraId="69434D69" w14:textId="77777777" w:rsidR="00E907F5" w:rsidRPr="00E907F5" w:rsidRDefault="00E907F5" w:rsidP="00E907F5">
      <w:pPr>
        <w:pStyle w:val="Default"/>
        <w:rPr>
          <w:sz w:val="23"/>
          <w:szCs w:val="23"/>
        </w:rPr>
      </w:pPr>
    </w:p>
    <w:p w14:paraId="55FDA46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D8BA495" wp14:editId="0135C6B1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E99463A" w14:textId="77777777" w:rsidR="009E7055" w:rsidRDefault="009E7055" w:rsidP="009E7055">
      <w:pPr>
        <w:spacing w:after="0"/>
        <w:rPr>
          <w:rFonts w:ascii="Arial" w:hAnsi="Arial" w:cs="Arial"/>
          <w:color w:val="404040"/>
          <w:sz w:val="24"/>
          <w:szCs w:val="24"/>
        </w:rPr>
      </w:pPr>
    </w:p>
    <w:p w14:paraId="05112CED" w14:textId="77777777" w:rsidR="00E64545" w:rsidRDefault="009E7055" w:rsidP="00AB5916">
      <w:pPr>
        <w:rPr>
          <w:rFonts w:ascii="Arial" w:hAnsi="Arial" w:cs="Arial"/>
          <w:color w:val="404040"/>
          <w:sz w:val="24"/>
          <w:szCs w:val="24"/>
        </w:rPr>
        <w:sectPr w:rsidR="00E64545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9E7055">
        <w:rPr>
          <w:rFonts w:ascii="Arial" w:hAnsi="Arial" w:cs="Arial"/>
          <w:color w:val="404040"/>
          <w:sz w:val="24"/>
          <w:szCs w:val="24"/>
        </w:rPr>
        <w:t>Derecho, Calidad en el servicio, Administración, Recursos Humanos, Métodos y procedimientos administrativos</w:t>
      </w:r>
    </w:p>
    <w:p w14:paraId="59282976" w14:textId="68FE4EDD" w:rsidR="009E7055" w:rsidRPr="009E7055" w:rsidRDefault="00E64545" w:rsidP="00E64545">
      <w:pPr>
        <w:ind w:left="-2410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54353F5B" wp14:editId="1DF8B32C">
            <wp:extent cx="6973570" cy="1495425"/>
            <wp:effectExtent l="0" t="0" r="0" b="9525"/>
            <wp:docPr id="4258772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7055" w:rsidRPr="009E7055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9C10C" w14:textId="77777777" w:rsidR="00976B8E" w:rsidRDefault="00976B8E" w:rsidP="00AB5916">
      <w:pPr>
        <w:spacing w:after="0" w:line="240" w:lineRule="auto"/>
      </w:pPr>
      <w:r>
        <w:separator/>
      </w:r>
    </w:p>
  </w:endnote>
  <w:endnote w:type="continuationSeparator" w:id="0">
    <w:p w14:paraId="0B56DA31" w14:textId="77777777" w:rsidR="00976B8E" w:rsidRDefault="00976B8E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05E9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F5C0995" wp14:editId="78E85FDC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D5FFF" w14:textId="037CE894" w:rsidR="00E64545" w:rsidRDefault="00E645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E11CC" w14:textId="77777777" w:rsidR="00976B8E" w:rsidRDefault="00976B8E" w:rsidP="00AB5916">
      <w:pPr>
        <w:spacing w:after="0" w:line="240" w:lineRule="auto"/>
      </w:pPr>
      <w:r>
        <w:separator/>
      </w:r>
    </w:p>
  </w:footnote>
  <w:footnote w:type="continuationSeparator" w:id="0">
    <w:p w14:paraId="7D7D2957" w14:textId="77777777" w:rsidR="00976B8E" w:rsidRDefault="00976B8E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C453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E7F8B5E" wp14:editId="4E124E8B">
          <wp:simplePos x="0" y="0"/>
          <wp:positionH relativeFrom="column">
            <wp:posOffset>-1351915</wp:posOffset>
          </wp:positionH>
          <wp:positionV relativeFrom="paragraph">
            <wp:posOffset>-163830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35D20" w14:textId="578B2105" w:rsidR="00E64545" w:rsidRDefault="00E645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0E59D0"/>
    <w:rsid w:val="00196774"/>
    <w:rsid w:val="001D0A78"/>
    <w:rsid w:val="00247088"/>
    <w:rsid w:val="00262A97"/>
    <w:rsid w:val="002E1FF7"/>
    <w:rsid w:val="002F214B"/>
    <w:rsid w:val="00304E91"/>
    <w:rsid w:val="003E7CE6"/>
    <w:rsid w:val="00462C41"/>
    <w:rsid w:val="004A1170"/>
    <w:rsid w:val="004B2D6E"/>
    <w:rsid w:val="004E4FFA"/>
    <w:rsid w:val="005502F5"/>
    <w:rsid w:val="005A32B3"/>
    <w:rsid w:val="00600D12"/>
    <w:rsid w:val="006B643A"/>
    <w:rsid w:val="006C2CDA"/>
    <w:rsid w:val="00723B67"/>
    <w:rsid w:val="00726727"/>
    <w:rsid w:val="00747B33"/>
    <w:rsid w:val="00785C57"/>
    <w:rsid w:val="00846235"/>
    <w:rsid w:val="00976B8E"/>
    <w:rsid w:val="009E7055"/>
    <w:rsid w:val="00A66637"/>
    <w:rsid w:val="00AB5916"/>
    <w:rsid w:val="00B55469"/>
    <w:rsid w:val="00B73714"/>
    <w:rsid w:val="00BA21B4"/>
    <w:rsid w:val="00BB2BF2"/>
    <w:rsid w:val="00CE7F12"/>
    <w:rsid w:val="00D03386"/>
    <w:rsid w:val="00DB2FA1"/>
    <w:rsid w:val="00DE2E01"/>
    <w:rsid w:val="00E64545"/>
    <w:rsid w:val="00E71AD8"/>
    <w:rsid w:val="00E907F5"/>
    <w:rsid w:val="00EA5918"/>
    <w:rsid w:val="00EC47B5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C6F8D"/>
  <w15:docId w15:val="{DC574C34-B223-4083-9699-C20AA667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2A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mniPage5">
    <w:name w:val="OmniPage #5"/>
    <w:basedOn w:val="Normal"/>
    <w:rsid w:val="000E59D0"/>
    <w:pPr>
      <w:spacing w:after="0" w:line="440" w:lineRule="exact"/>
    </w:pPr>
    <w:rPr>
      <w:rFonts w:ascii="Times New Roman" w:eastAsia="Times New Roman" w:hAnsi="Times New Roman" w:cs="Times New Roman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2025-09-23T17:38:00Z</dcterms:created>
  <dcterms:modified xsi:type="dcterms:W3CDTF">2026-02-19T16:37:00Z</dcterms:modified>
</cp:coreProperties>
</file>