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FE27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B507C3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229C23" wp14:editId="7C4FCBCD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100B696" w14:textId="1A2CAE29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5134E8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bookmarkStart w:id="0" w:name="_Hlk209786331"/>
      <w:r w:rsidR="00DB4CBA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DB4CBA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DB4CBA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DB4CBA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63694DC4" w14:textId="66F106FA" w:rsidR="00AB5916" w:rsidRPr="005134E8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5134E8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5134E8"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59D937A9" w14:textId="1D69DE5E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bookmarkStart w:id="1" w:name="_Hlk209787264"/>
      <w:r w:rsidR="00DB4CBA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5309270B" w14:textId="212BA644" w:rsidR="005134E8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5134E8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5134E8">
        <w:rPr>
          <w:rFonts w:ascii="Arial" w:hAnsi="Arial" w:cs="Arial"/>
          <w:color w:val="404040"/>
          <w:sz w:val="24"/>
          <w:szCs w:val="24"/>
        </w:rPr>
        <w:t>S/N</w:t>
      </w:r>
    </w:p>
    <w:p w14:paraId="2989DAB7" w14:textId="00DA46C9" w:rsidR="005134E8" w:rsidRPr="005134E8" w:rsidRDefault="005134E8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Teléfono personal: </w:t>
      </w:r>
      <w:r>
        <w:rPr>
          <w:rFonts w:ascii="Arial" w:hAnsi="Arial" w:cs="Arial"/>
          <w:color w:val="404040"/>
          <w:sz w:val="24"/>
          <w:szCs w:val="24"/>
        </w:rPr>
        <w:t>2281480476</w:t>
      </w:r>
    </w:p>
    <w:p w14:paraId="1724FC50" w14:textId="13247707" w:rsidR="00AB5916" w:rsidRPr="005134E8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5134E8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proofErr w:type="spellStart"/>
      <w:proofErr w:type="gramStart"/>
      <w:r w:rsidR="005134E8">
        <w:rPr>
          <w:rFonts w:ascii="Arial" w:hAnsi="Arial" w:cs="Arial"/>
          <w:b/>
          <w:bCs/>
          <w:color w:val="404040"/>
          <w:sz w:val="24"/>
          <w:szCs w:val="24"/>
        </w:rPr>
        <w:t>institucional:</w:t>
      </w:r>
      <w:r w:rsidR="005134E8" w:rsidRPr="005134E8">
        <w:rPr>
          <w:rFonts w:ascii="Arial" w:hAnsi="Arial" w:cs="Arial"/>
          <w:color w:val="404040"/>
          <w:sz w:val="24"/>
          <w:szCs w:val="24"/>
        </w:rPr>
        <w:t>fjimenez@fiscaliaveracruz.gob.mx</w:t>
      </w:r>
      <w:proofErr w:type="spellEnd"/>
      <w:proofErr w:type="gramEnd"/>
    </w:p>
    <w:p w14:paraId="109EF72D" w14:textId="1C9922E5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D7D3268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3E5737E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4EDB45E" w14:textId="2B8C5EE6" w:rsidR="005134E8" w:rsidRPr="00105DA5" w:rsidRDefault="005134E8" w:rsidP="005134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ook Antiqua" w:hAnsi="Arial" w:cs="Arial"/>
          <w:color w:val="000000"/>
          <w:sz w:val="24"/>
          <w:szCs w:val="24"/>
        </w:rPr>
      </w:pPr>
    </w:p>
    <w:p w14:paraId="2E2D1DE4" w14:textId="569A5F51" w:rsidR="005134E8" w:rsidRPr="00105DA5" w:rsidRDefault="005134E8" w:rsidP="005134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ook Antiqua" w:hAnsi="Arial" w:cs="Arial"/>
          <w:color w:val="000000"/>
          <w:sz w:val="24"/>
          <w:szCs w:val="24"/>
        </w:rPr>
      </w:pPr>
      <w:r w:rsidRPr="005134E8">
        <w:rPr>
          <w:rFonts w:ascii="Arial" w:eastAsia="Book Antiqua" w:hAnsi="Arial" w:cs="Arial"/>
          <w:color w:val="000000"/>
          <w:sz w:val="24"/>
          <w:szCs w:val="24"/>
        </w:rPr>
        <w:t>Año</w:t>
      </w:r>
      <w:r w:rsidRPr="00105DA5">
        <w:rPr>
          <w:rFonts w:ascii="Arial" w:eastAsia="Book Antiqua" w:hAnsi="Arial" w:cs="Arial"/>
          <w:color w:val="000000"/>
          <w:sz w:val="24"/>
          <w:szCs w:val="24"/>
        </w:rPr>
        <w:t>: 1998-2004</w:t>
      </w:r>
      <w:r w:rsidRPr="00105DA5">
        <w:rPr>
          <w:rFonts w:ascii="Arial" w:eastAsia="Book Antiqua" w:hAnsi="Arial" w:cs="Arial"/>
          <w:color w:val="000000"/>
          <w:sz w:val="24"/>
          <w:szCs w:val="24"/>
        </w:rPr>
        <w:tab/>
      </w:r>
    </w:p>
    <w:p w14:paraId="13E07FF5" w14:textId="77777777" w:rsidR="005134E8" w:rsidRPr="00105DA5" w:rsidRDefault="005134E8" w:rsidP="005134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ook Antiqua" w:hAnsi="Arial" w:cs="Arial"/>
          <w:color w:val="000000"/>
          <w:sz w:val="24"/>
          <w:szCs w:val="24"/>
        </w:rPr>
      </w:pPr>
      <w:r w:rsidRPr="00105DA5">
        <w:rPr>
          <w:rFonts w:ascii="Arial" w:eastAsia="Book Antiqua" w:hAnsi="Arial" w:cs="Arial"/>
          <w:color w:val="000000"/>
          <w:sz w:val="24"/>
          <w:szCs w:val="24"/>
        </w:rPr>
        <w:t xml:space="preserve">Escuela Primaria “Melchor </w:t>
      </w:r>
      <w:r w:rsidRPr="00105DA5">
        <w:rPr>
          <w:rFonts w:ascii="Arial" w:eastAsia="Book Antiqua" w:hAnsi="Arial" w:cs="Arial"/>
          <w:color w:val="000000"/>
          <w:sz w:val="24"/>
          <w:szCs w:val="24"/>
        </w:rPr>
        <w:tab/>
        <w:t>Ocampo” Planta del Pie, Chiconquiaco, Ver.</w:t>
      </w:r>
    </w:p>
    <w:p w14:paraId="2699A276" w14:textId="01848FEC" w:rsidR="005134E8" w:rsidRPr="00105DA5" w:rsidRDefault="00DB4CBA" w:rsidP="005134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ook Antiqua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568C7" wp14:editId="2E8A64DC">
                <wp:simplePos x="0" y="0"/>
                <wp:positionH relativeFrom="margin">
                  <wp:posOffset>-4391648</wp:posOffset>
                </wp:positionH>
                <wp:positionV relativeFrom="paragraph">
                  <wp:posOffset>367895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B2928" w14:textId="77777777" w:rsidR="00DB4CBA" w:rsidRPr="009020F1" w:rsidRDefault="00DB4CBA" w:rsidP="00DB4CBA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52669AC1" w14:textId="77777777" w:rsidR="00DB4CBA" w:rsidRPr="009020F1" w:rsidRDefault="00DB4CBA" w:rsidP="00DB4C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568C7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left:0;text-align:left;margin-left:-345.8pt;margin-top:28.95pt;width:549.1pt;height:117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MWAAIAAN0DAAAOAAAAZHJzL2Uyb0RvYy54bWysU9uO0zAQfUfiHyy/0zSh16jpatllEdJy&#10;kRY+wHGcxsL2GNttUr6esRO1Fbwh8mDNeMZn5pyZ7O4GrchJOC/BVDSfzSkRhkMjzaGi3789vdlQ&#10;4gMzDVNgREXPwtO7/etXu96WooAOVCMcQRDjy95WtAvBllnmeSc08zOwwmCwBadZQNcdssaxHtG1&#10;yor5fJX14BrrgAvv8fZxDNJ9wm9bwcOXtvUiEFVR7C2k06Wzjme237Hy4JjtJJ/aYP/QhWbSYNEL&#10;1CMLjByd/AtKS+7AQxtmHHQGbSu5SByQTT7/g81Lx6xIXFAcby8y+f8Hyz+fXuxXR8LwDgYcYCLh&#10;7TPwH54YeOiYOYh756DvBGuwcB4ly3rry+lplNqXPoLU/SdocMjsGCABDa3TxAGqnq9wWvila6RN&#10;sBjO43yZgRgC4Xi52q7fLtcY4hjLF9tis1mmkqyMaFFj63z4IECTaFTU4ZATLDs9+xC7u6bEdANP&#10;Uqk0aGVIX9HtslimBzcRLQPuoZK6opux0fQgkn5vmmQHJtVoYwFlJhUi8VGCMNQDJkY1amjOqEdi&#10;jlTw/8A+O3C/KOlx1yrqfx6ZE5SojwY13eaLRVzO5CyW6wIddxupbyPMcISqaKBkNB9CWuiR6z1q&#10;38okw7WTqVfcoaTOtO9xSW/9lHX9K/e/AQAA//8DAFBLAwQUAAYACAAAACEAd4QIBuAAAAANAQAA&#10;DwAAAGRycy9kb3ducmV2LnhtbEyPTU/DMAyG70j8h8hIXFCXrGMdKk0nPoTEdQXuWeO1FY1TNdna&#10;/nvMCW62/Oj18xb72fXigmPoPGlYrxQIpNrbjhoNnx9vyQOIEA1Z03tCDQsG2JfXV4XJrZ/ogJcq&#10;NoJDKORGQxvjkEsZ6hadCSs/IPHt5EdnIq9jI+1oJg53vUyVyqQzHfGH1gz40mL9XZ2dhvgaO2+/&#10;7tTJH6bt8/JeBekWrW9v5qdHEBHn+AfDrz6rQ8lOR38mG0SvIUkztWaWp81uk4FgJkm33O+oYZfe&#10;ZyDLQv5vUf4AAAD//wMAUEsBAi0AFAAGAAgAAAAhALaDOJL+AAAA4QEAABMAAAAAAAAAAAAAAAAA&#10;AAAAAFtDb250ZW50X1R5cGVzXS54bWxQSwECLQAUAAYACAAAACEAOP0h/9YAAACUAQAACwAAAAAA&#10;AAAAAAAAAAAvAQAAX3JlbHMvLnJlbHNQSwECLQAUAAYACAAAACEAKILjFgACAADdAwAADgAAAAAA&#10;AAAAAAAAAAAuAgAAZHJzL2Uyb0RvYy54bWxQSwECLQAUAAYACAAAACEAd4QIBuAAAAANAQAADwAA&#10;AAAAAAAAAAAAAABaBAAAZHJzL2Rvd25yZXYueG1sUEsFBgAAAAAEAAQA8wAAAGcFAAAAAA==&#10;" filled="f" stroked="f">
                <v:textbox>
                  <w:txbxContent>
                    <w:p w14:paraId="24FB2928" w14:textId="77777777" w:rsidR="00DB4CBA" w:rsidRPr="009020F1" w:rsidRDefault="00DB4CBA" w:rsidP="00DB4CBA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52669AC1" w14:textId="77777777" w:rsidR="00DB4CBA" w:rsidRPr="009020F1" w:rsidRDefault="00DB4CBA" w:rsidP="00DB4CB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FA5524" w14:textId="549A3673" w:rsidR="005134E8" w:rsidRPr="00105DA5" w:rsidRDefault="005134E8" w:rsidP="005134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ook Antiqua" w:hAnsi="Arial" w:cs="Arial"/>
          <w:color w:val="000000"/>
          <w:sz w:val="24"/>
          <w:szCs w:val="24"/>
        </w:rPr>
      </w:pPr>
      <w:r>
        <w:rPr>
          <w:rFonts w:ascii="Arial" w:eastAsia="Book Antiqua" w:hAnsi="Arial" w:cs="Arial"/>
          <w:color w:val="000000"/>
          <w:sz w:val="24"/>
          <w:szCs w:val="24"/>
        </w:rPr>
        <w:t>Año</w:t>
      </w:r>
      <w:r w:rsidRPr="00105DA5">
        <w:rPr>
          <w:rFonts w:ascii="Arial" w:eastAsia="Book Antiqua" w:hAnsi="Arial" w:cs="Arial"/>
          <w:color w:val="000000"/>
          <w:sz w:val="24"/>
          <w:szCs w:val="24"/>
        </w:rPr>
        <w:t>: 2004-2007</w:t>
      </w:r>
      <w:r w:rsidRPr="00105DA5">
        <w:rPr>
          <w:rFonts w:ascii="Arial" w:eastAsia="Book Antiqua" w:hAnsi="Arial" w:cs="Arial"/>
          <w:color w:val="000000"/>
          <w:sz w:val="24"/>
          <w:szCs w:val="24"/>
        </w:rPr>
        <w:tab/>
        <w:t xml:space="preserve"> </w:t>
      </w:r>
    </w:p>
    <w:p w14:paraId="14A142D6" w14:textId="77777777" w:rsidR="005134E8" w:rsidRPr="00105DA5" w:rsidRDefault="005134E8" w:rsidP="005134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ook Antiqua" w:hAnsi="Arial" w:cs="Arial"/>
          <w:color w:val="000000"/>
          <w:sz w:val="24"/>
          <w:szCs w:val="24"/>
        </w:rPr>
      </w:pPr>
      <w:r w:rsidRPr="00105DA5">
        <w:rPr>
          <w:rFonts w:ascii="Arial" w:eastAsia="Book Antiqua" w:hAnsi="Arial" w:cs="Arial"/>
          <w:color w:val="000000"/>
          <w:sz w:val="24"/>
          <w:szCs w:val="24"/>
        </w:rPr>
        <w:t>Escuela Telesecundaria Salvador “Díaz Mirón” Chiconquiaco, Ver.</w:t>
      </w:r>
    </w:p>
    <w:p w14:paraId="098DCFDB" w14:textId="77777777" w:rsidR="005134E8" w:rsidRPr="00105DA5" w:rsidRDefault="005134E8" w:rsidP="005134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ook Antiqua" w:hAnsi="Arial" w:cs="Arial"/>
          <w:color w:val="000000"/>
          <w:sz w:val="24"/>
          <w:szCs w:val="24"/>
        </w:rPr>
      </w:pPr>
    </w:p>
    <w:p w14:paraId="206BBC4F" w14:textId="0AB92588" w:rsidR="005134E8" w:rsidRPr="00105DA5" w:rsidRDefault="005134E8" w:rsidP="005134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ook Antiqua" w:hAnsi="Arial" w:cs="Arial"/>
          <w:color w:val="000000"/>
          <w:sz w:val="24"/>
          <w:szCs w:val="24"/>
        </w:rPr>
      </w:pPr>
      <w:r w:rsidRPr="005134E8">
        <w:rPr>
          <w:rFonts w:ascii="Arial" w:eastAsia="Book Antiqua" w:hAnsi="Arial" w:cs="Arial"/>
          <w:color w:val="000000"/>
          <w:sz w:val="24"/>
          <w:szCs w:val="24"/>
        </w:rPr>
        <w:t>Año</w:t>
      </w:r>
      <w:r w:rsidRPr="00105DA5">
        <w:rPr>
          <w:rFonts w:ascii="Arial" w:eastAsia="Book Antiqua" w:hAnsi="Arial" w:cs="Arial"/>
          <w:color w:val="000000"/>
          <w:sz w:val="24"/>
          <w:szCs w:val="24"/>
        </w:rPr>
        <w:t>: 2007-2010</w:t>
      </w:r>
      <w:r w:rsidRPr="00105DA5">
        <w:rPr>
          <w:rFonts w:ascii="Arial" w:eastAsia="Book Antiqua" w:hAnsi="Arial" w:cs="Arial"/>
          <w:color w:val="000000"/>
          <w:sz w:val="24"/>
          <w:szCs w:val="24"/>
        </w:rPr>
        <w:tab/>
      </w:r>
    </w:p>
    <w:p w14:paraId="6023DB91" w14:textId="77777777" w:rsidR="005134E8" w:rsidRPr="00105DA5" w:rsidRDefault="005134E8" w:rsidP="005134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ook Antiqua" w:hAnsi="Arial" w:cs="Arial"/>
          <w:color w:val="000000"/>
          <w:sz w:val="24"/>
          <w:szCs w:val="24"/>
        </w:rPr>
      </w:pPr>
      <w:r w:rsidRPr="00105DA5">
        <w:rPr>
          <w:rFonts w:ascii="Arial" w:eastAsia="Book Antiqua" w:hAnsi="Arial" w:cs="Arial"/>
          <w:color w:val="000000"/>
          <w:sz w:val="24"/>
          <w:szCs w:val="24"/>
        </w:rPr>
        <w:t>Escuela Preparatoria “Telebachillerato Chiconquiaco” Chiconquiaco, Ver.</w:t>
      </w:r>
    </w:p>
    <w:p w14:paraId="5AAB44B5" w14:textId="77777777" w:rsidR="005134E8" w:rsidRPr="00105DA5" w:rsidRDefault="005134E8" w:rsidP="005134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ook Antiqua" w:hAnsi="Arial" w:cs="Arial"/>
          <w:color w:val="000000"/>
          <w:sz w:val="24"/>
          <w:szCs w:val="24"/>
        </w:rPr>
      </w:pPr>
    </w:p>
    <w:p w14:paraId="7777B755" w14:textId="18CB1EE5" w:rsidR="005134E8" w:rsidRPr="00105DA5" w:rsidRDefault="005134E8" w:rsidP="005134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ook Antiqua" w:hAnsi="Arial" w:cs="Arial"/>
          <w:color w:val="000000"/>
          <w:sz w:val="24"/>
          <w:szCs w:val="24"/>
        </w:rPr>
      </w:pPr>
      <w:r w:rsidRPr="005134E8">
        <w:rPr>
          <w:rFonts w:ascii="Arial" w:eastAsia="Book Antiqua" w:hAnsi="Arial" w:cs="Arial"/>
          <w:color w:val="000000"/>
          <w:sz w:val="24"/>
          <w:szCs w:val="24"/>
        </w:rPr>
        <w:t>Año</w:t>
      </w:r>
      <w:r w:rsidRPr="00105DA5">
        <w:rPr>
          <w:rFonts w:ascii="Arial" w:eastAsia="Book Antiqua" w:hAnsi="Arial" w:cs="Arial"/>
          <w:color w:val="000000"/>
          <w:sz w:val="24"/>
          <w:szCs w:val="24"/>
        </w:rPr>
        <w:t>: 2010 -2014</w:t>
      </w:r>
      <w:r w:rsidRPr="00105DA5">
        <w:rPr>
          <w:rFonts w:ascii="Arial" w:eastAsia="Book Antiqua" w:hAnsi="Arial" w:cs="Arial"/>
          <w:color w:val="000000"/>
          <w:sz w:val="24"/>
          <w:szCs w:val="24"/>
        </w:rPr>
        <w:tab/>
      </w:r>
    </w:p>
    <w:p w14:paraId="46C12114" w14:textId="77777777" w:rsidR="005134E8" w:rsidRPr="00105DA5" w:rsidRDefault="005134E8" w:rsidP="005134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Book Antiqua" w:hAnsi="Arial" w:cs="Arial"/>
          <w:color w:val="000000"/>
          <w:sz w:val="24"/>
          <w:szCs w:val="24"/>
        </w:rPr>
      </w:pPr>
      <w:r w:rsidRPr="00105DA5">
        <w:rPr>
          <w:rFonts w:ascii="Arial" w:eastAsia="Book Antiqua" w:hAnsi="Arial" w:cs="Arial"/>
          <w:color w:val="000000"/>
          <w:sz w:val="24"/>
          <w:szCs w:val="24"/>
        </w:rPr>
        <w:t>Universidad “CESVER “Centro de Estudios Superiores de Veracruz.  Xalapa, Veracruz.</w:t>
      </w:r>
    </w:p>
    <w:p w14:paraId="23F1300B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6CCEBF0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E843D24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22A57BC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7FFD8789" w14:textId="63DDA2D9" w:rsidR="005134E8" w:rsidRPr="00105DA5" w:rsidRDefault="005134E8" w:rsidP="005134E8">
      <w:pPr>
        <w:rPr>
          <w:rFonts w:ascii="Arial" w:hAnsi="Arial" w:cs="Arial"/>
          <w:sz w:val="24"/>
          <w:szCs w:val="24"/>
        </w:rPr>
      </w:pPr>
      <w:r w:rsidRPr="00105DA5">
        <w:rPr>
          <w:rFonts w:ascii="Arial" w:hAnsi="Arial" w:cs="Arial"/>
          <w:bCs/>
          <w:sz w:val="24"/>
          <w:szCs w:val="24"/>
        </w:rPr>
        <w:t>03 DE ABRIL- 03 OCTUBRE DEL 2013</w:t>
      </w:r>
    </w:p>
    <w:p w14:paraId="3C459DE9" w14:textId="1EEEC7C1" w:rsidR="005134E8" w:rsidRPr="00105DA5" w:rsidRDefault="005134E8" w:rsidP="005134E8">
      <w:pPr>
        <w:rPr>
          <w:rFonts w:ascii="Arial" w:hAnsi="Arial" w:cs="Arial"/>
          <w:sz w:val="24"/>
          <w:szCs w:val="24"/>
        </w:rPr>
      </w:pPr>
      <w:r w:rsidRPr="00105DA5">
        <w:rPr>
          <w:rFonts w:ascii="Arial" w:hAnsi="Arial" w:cs="Arial"/>
          <w:bCs/>
          <w:sz w:val="24"/>
          <w:szCs w:val="24"/>
        </w:rPr>
        <w:t>Prestación de servicio social, en la Fiscalía de Ministerio Público Municipal, Chiconquiaco, Veracruz.</w:t>
      </w:r>
    </w:p>
    <w:p w14:paraId="55C7D952" w14:textId="77777777" w:rsidR="005134E8" w:rsidRPr="00105DA5" w:rsidRDefault="005134E8" w:rsidP="005134E8">
      <w:pPr>
        <w:rPr>
          <w:rFonts w:ascii="Arial" w:hAnsi="Arial" w:cs="Arial"/>
          <w:bCs/>
          <w:sz w:val="24"/>
          <w:szCs w:val="24"/>
        </w:rPr>
      </w:pPr>
      <w:r w:rsidRPr="00105DA5">
        <w:rPr>
          <w:rFonts w:ascii="Arial" w:hAnsi="Arial" w:cs="Arial"/>
          <w:bCs/>
          <w:sz w:val="24"/>
          <w:szCs w:val="24"/>
        </w:rPr>
        <w:t>ENERO DEL 2014 – OCTUBRE DEL 2017</w:t>
      </w:r>
      <w:r w:rsidRPr="00105DA5">
        <w:rPr>
          <w:rFonts w:ascii="Arial" w:hAnsi="Arial" w:cs="Arial"/>
          <w:bCs/>
          <w:sz w:val="24"/>
          <w:szCs w:val="24"/>
        </w:rPr>
        <w:tab/>
      </w:r>
    </w:p>
    <w:p w14:paraId="7D62C9F4" w14:textId="0C3EE175" w:rsidR="005134E8" w:rsidRPr="00105DA5" w:rsidRDefault="005134E8" w:rsidP="005134E8">
      <w:pPr>
        <w:rPr>
          <w:rFonts w:ascii="Arial" w:hAnsi="Arial" w:cs="Arial"/>
          <w:bCs/>
          <w:sz w:val="24"/>
          <w:szCs w:val="24"/>
        </w:rPr>
      </w:pPr>
      <w:r w:rsidRPr="00105DA5">
        <w:rPr>
          <w:rFonts w:ascii="Arial" w:hAnsi="Arial" w:cs="Arial"/>
          <w:bCs/>
          <w:sz w:val="24"/>
          <w:szCs w:val="24"/>
        </w:rPr>
        <w:t>Secretaria Habilitada de la Fiscalía de Ministerio Público Municipal, Chiconquiaco, Veracruz.</w:t>
      </w:r>
    </w:p>
    <w:p w14:paraId="45EAD5C8" w14:textId="34638203" w:rsidR="005134E8" w:rsidRPr="00105DA5" w:rsidRDefault="005134E8" w:rsidP="00D75FBD">
      <w:pPr>
        <w:rPr>
          <w:rFonts w:ascii="Arial" w:hAnsi="Arial" w:cs="Arial"/>
          <w:bCs/>
          <w:sz w:val="24"/>
          <w:szCs w:val="24"/>
        </w:rPr>
      </w:pPr>
      <w:r w:rsidRPr="00105DA5">
        <w:rPr>
          <w:rFonts w:ascii="Arial" w:hAnsi="Arial" w:cs="Arial"/>
          <w:bCs/>
          <w:sz w:val="24"/>
          <w:szCs w:val="24"/>
        </w:rPr>
        <w:lastRenderedPageBreak/>
        <w:t>01 JULIO – 15 DICIEMEBRE DEL 2019</w:t>
      </w:r>
    </w:p>
    <w:p w14:paraId="5D182BDA" w14:textId="77777777" w:rsidR="005134E8" w:rsidRPr="00105DA5" w:rsidRDefault="005134E8" w:rsidP="005134E8">
      <w:pPr>
        <w:tabs>
          <w:tab w:val="left" w:pos="5647"/>
        </w:tabs>
        <w:spacing w:before="100" w:beforeAutospacing="1" w:after="100" w:afterAutospacing="1"/>
        <w:jc w:val="both"/>
        <w:rPr>
          <w:rFonts w:ascii="Arial" w:hAnsi="Arial" w:cs="Arial"/>
          <w:bCs/>
          <w:sz w:val="24"/>
          <w:szCs w:val="24"/>
        </w:rPr>
      </w:pPr>
      <w:r w:rsidRPr="00105DA5">
        <w:rPr>
          <w:rFonts w:ascii="Arial" w:hAnsi="Arial" w:cs="Arial"/>
          <w:bCs/>
          <w:sz w:val="24"/>
          <w:szCs w:val="24"/>
        </w:rPr>
        <w:t xml:space="preserve">Fiscal Cuarto en la Unidad Integral de Procuración de Justicia, Distrito XVII, Boca del Rio, Veracruz. </w:t>
      </w:r>
    </w:p>
    <w:p w14:paraId="03572E01" w14:textId="5D444AB1" w:rsidR="005134E8" w:rsidRPr="00105DA5" w:rsidRDefault="005134E8" w:rsidP="005134E8">
      <w:pPr>
        <w:tabs>
          <w:tab w:val="left" w:pos="5647"/>
        </w:tabs>
        <w:spacing w:before="100" w:beforeAutospacing="1" w:after="100" w:afterAutospacing="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01</w:t>
      </w:r>
      <w:r w:rsidRPr="00105DA5">
        <w:rPr>
          <w:rFonts w:ascii="Arial" w:hAnsi="Arial" w:cs="Arial"/>
          <w:bCs/>
          <w:sz w:val="24"/>
          <w:szCs w:val="24"/>
        </w:rPr>
        <w:t xml:space="preserve"> DICIEMBRE DEL 2019 A</w:t>
      </w:r>
      <w:r w:rsidR="00D75FBD">
        <w:rPr>
          <w:rFonts w:ascii="Arial" w:hAnsi="Arial" w:cs="Arial"/>
          <w:bCs/>
          <w:sz w:val="24"/>
          <w:szCs w:val="24"/>
        </w:rPr>
        <w:t>L 01 DE JULIO DEL 2022</w:t>
      </w:r>
    </w:p>
    <w:p w14:paraId="428C8DBE" w14:textId="77777777" w:rsidR="005134E8" w:rsidRDefault="005134E8" w:rsidP="005134E8">
      <w:pPr>
        <w:tabs>
          <w:tab w:val="left" w:pos="5647"/>
        </w:tabs>
        <w:spacing w:before="100" w:beforeAutospacing="1" w:after="100" w:afterAutospacing="1"/>
        <w:jc w:val="both"/>
        <w:rPr>
          <w:rFonts w:ascii="Arial" w:hAnsi="Arial" w:cs="Arial"/>
          <w:bCs/>
          <w:sz w:val="24"/>
          <w:szCs w:val="24"/>
        </w:rPr>
      </w:pPr>
      <w:r w:rsidRPr="00105DA5">
        <w:rPr>
          <w:rFonts w:ascii="Arial" w:hAnsi="Arial" w:cs="Arial"/>
          <w:bCs/>
          <w:sz w:val="24"/>
          <w:szCs w:val="24"/>
        </w:rPr>
        <w:t>Fiscal Primero en la Unidad Integral de Procuración de Just</w:t>
      </w:r>
      <w:r>
        <w:rPr>
          <w:rFonts w:ascii="Arial" w:hAnsi="Arial" w:cs="Arial"/>
          <w:bCs/>
          <w:sz w:val="24"/>
          <w:szCs w:val="24"/>
        </w:rPr>
        <w:t xml:space="preserve">icia, Distrito XIX San Andrés Tuxtla, </w:t>
      </w:r>
      <w:r w:rsidRPr="00105DA5">
        <w:rPr>
          <w:rFonts w:ascii="Arial" w:hAnsi="Arial" w:cs="Arial"/>
          <w:bCs/>
          <w:sz w:val="24"/>
          <w:szCs w:val="24"/>
        </w:rPr>
        <w:t>Veracruz.</w:t>
      </w:r>
    </w:p>
    <w:p w14:paraId="25268067" w14:textId="77777777" w:rsidR="005134E8" w:rsidRPr="00105DA5" w:rsidRDefault="005134E8" w:rsidP="005134E8">
      <w:pPr>
        <w:tabs>
          <w:tab w:val="left" w:pos="5647"/>
        </w:tabs>
        <w:spacing w:before="100" w:beforeAutospacing="1" w:after="100" w:afterAutospacing="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01</w:t>
      </w:r>
      <w:r w:rsidRPr="00105DA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JULIO DEL 2022</w:t>
      </w:r>
      <w:r w:rsidRPr="00105DA5">
        <w:rPr>
          <w:rFonts w:ascii="Arial" w:hAnsi="Arial" w:cs="Arial"/>
          <w:bCs/>
          <w:sz w:val="24"/>
          <w:szCs w:val="24"/>
        </w:rPr>
        <w:t xml:space="preserve"> A LA FECHA </w:t>
      </w:r>
    </w:p>
    <w:p w14:paraId="5118A2BE" w14:textId="77777777" w:rsidR="005134E8" w:rsidRPr="00105DA5" w:rsidRDefault="005134E8" w:rsidP="005134E8">
      <w:pPr>
        <w:tabs>
          <w:tab w:val="left" w:pos="5647"/>
        </w:tabs>
        <w:spacing w:before="100" w:beforeAutospacing="1" w:after="100" w:afterAutospacing="1"/>
        <w:jc w:val="both"/>
        <w:rPr>
          <w:rFonts w:ascii="Arial" w:hAnsi="Arial" w:cs="Arial"/>
          <w:bCs/>
          <w:sz w:val="24"/>
          <w:szCs w:val="24"/>
        </w:rPr>
      </w:pPr>
      <w:r w:rsidRPr="00105DA5">
        <w:rPr>
          <w:rFonts w:ascii="Arial" w:hAnsi="Arial" w:cs="Arial"/>
          <w:bCs/>
          <w:sz w:val="24"/>
          <w:szCs w:val="24"/>
        </w:rPr>
        <w:t>Fiscal Primero en la Unidad Integral de Procuración de Just</w:t>
      </w:r>
      <w:r>
        <w:rPr>
          <w:rFonts w:ascii="Arial" w:hAnsi="Arial" w:cs="Arial"/>
          <w:bCs/>
          <w:sz w:val="24"/>
          <w:szCs w:val="24"/>
        </w:rPr>
        <w:t xml:space="preserve">icia, Distrito XV Orizaba, </w:t>
      </w:r>
      <w:r w:rsidRPr="00105DA5">
        <w:rPr>
          <w:rFonts w:ascii="Arial" w:hAnsi="Arial" w:cs="Arial"/>
          <w:bCs/>
          <w:sz w:val="24"/>
          <w:szCs w:val="24"/>
        </w:rPr>
        <w:t>Veracruz.</w:t>
      </w:r>
    </w:p>
    <w:p w14:paraId="4D748FFA" w14:textId="39283D1F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00C8110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64256AC" w14:textId="77777777" w:rsidR="00BB2BF2" w:rsidRDefault="00BB2BF2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5E259860" w14:textId="77777777" w:rsidR="00DB4CBA" w:rsidRDefault="00D75FBD" w:rsidP="00D75FBD">
      <w:pPr>
        <w:rPr>
          <w:rFonts w:ascii="Arial" w:hAnsi="Arial" w:cs="Arial"/>
          <w:sz w:val="24"/>
          <w:szCs w:val="24"/>
          <w:lang w:val="es-ES"/>
        </w:rPr>
        <w:sectPr w:rsidR="00DB4CBA" w:rsidSect="00DA5885">
          <w:headerReference w:type="default" r:id="rId10"/>
          <w:footerReference w:type="default" r:id="rId11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105DA5">
        <w:rPr>
          <w:rFonts w:ascii="Arial" w:hAnsi="Arial" w:cs="Arial"/>
          <w:sz w:val="24"/>
          <w:szCs w:val="24"/>
          <w:lang w:val="es-ES"/>
        </w:rPr>
        <w:t>Derecho Penal, Procesal Penal.</w:t>
      </w:r>
    </w:p>
    <w:p w14:paraId="0B3E9AF5" w14:textId="69870821" w:rsidR="00D75FBD" w:rsidRPr="00105DA5" w:rsidRDefault="00DB4CBA" w:rsidP="00D75FB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49D94E" wp14:editId="2FC340E5">
                <wp:simplePos x="0" y="0"/>
                <wp:positionH relativeFrom="margin">
                  <wp:posOffset>-1662546</wp:posOffset>
                </wp:positionH>
                <wp:positionV relativeFrom="paragraph">
                  <wp:posOffset>313014</wp:posOffset>
                </wp:positionV>
                <wp:extent cx="6973570" cy="1492885"/>
                <wp:effectExtent l="0" t="0" r="0" b="0"/>
                <wp:wrapNone/>
                <wp:docPr id="1782268012" name="Cuadro de texto 1782268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21C1F" w14:textId="77777777" w:rsidR="00DB4CBA" w:rsidRPr="009020F1" w:rsidRDefault="00DB4CBA" w:rsidP="00DB4CBA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374D8FD4" w14:textId="77777777" w:rsidR="00DB4CBA" w:rsidRPr="009020F1" w:rsidRDefault="00DB4CBA" w:rsidP="00DB4C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9D94E" id="Cuadro de texto 1782268012" o:spid="_x0000_s1027" type="#_x0000_t202" style="position:absolute;margin-left:-130.9pt;margin-top:24.65pt;width:549.1pt;height:1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P/AEAANUDAAAOAAAAZHJzL2Uyb0RvYy54bWysU8tu2zAQvBfoPxC817JdO7EFy0GaNEWB&#10;9AGk/YA1RVlESS5L0pbcr++SUhyjvRXVgeByxdmd2eHmpjeaHaUPCm3FZ5MpZ9IKrJXdV/z7t4c3&#10;K85CBFuDRisrfpKB32xfv9p0rpRzbFHX0jMCsaHsXMXbGF1ZFEG00kCYoJOWkg16A5FCvy9qDx2h&#10;G13Mp9OrokNfO49ChkCn90OSbzN+00gRvzRNkJHpilNvMa8+r7u0FtsNlHsPrlVibAP+oQsDylLR&#10;M9Q9RGAHr/6CMkp4DNjEiUBTYNMoITMHYjOb/sHmqQUnMxcSJ7izTOH/wYrPxyf31bPYv8OeBphJ&#10;BPeI4kdgFu9asHt56z12rYSaCs+SZEXnQjleTVKHMiSQXfcJaxoyHCJmoL7xJqlCPBmh0wBOZ9Fl&#10;H5mgw6v19dvlNaUE5WaL9Xy1WuYaUD5fdz7EDxINS5uKe5pqhofjY4ipHSiff0nVLD4orfNktWVd&#10;xdfL+TJfuMgYFcl4WpmKr6bpG6yQWL63db4cQelhTwW0HWknpgPn2O96pupRk6TCDusT6eBx8Bm9&#10;C9q06H9x1pHHKh5+HsBLzvRHS1quZ4tFMmUOFsvrOQX+MrO7zIAVBFXxyNmwvYvZyAPlW9K8UVmN&#10;l07Glsk7WaTR58mcl3H+6+U1bn8DAAD//wMAUEsDBBQABgAIAAAAIQBcwVNo4AAAAAsBAAAPAAAA&#10;ZHJzL2Rvd25yZXYueG1sTI/BTsMwEETvSPyDtUjcWrtpiNKQTYVAXEEUqNSbG2+TiHgdxW4T/h5z&#10;guNoRjNvyu1se3Gh0XeOEVZLBYK4dqbjBuHj/XmRg/BBs9G9Y0L4Jg/b6vqq1IVxE7/RZRcaEUvY&#10;FxqhDWEopPR1S1b7pRuIo3dyo9UhyrGRZtRTLLe9TJTKpNUdx4VWD/TYUv21O1uEz5fTYZ+q1+bJ&#10;3g2Tm5Vku5GItzfzwz2IQHP4C8MvfkSHKjId3ZmNFz3CIslWkT0gpJs1iJjI11kK4oiQ5GkKsirl&#10;/w/VDwAAAP//AwBQSwECLQAUAAYACAAAACEAtoM4kv4AAADhAQAAEwAAAAAAAAAAAAAAAAAAAAAA&#10;W0NvbnRlbnRfVHlwZXNdLnhtbFBLAQItABQABgAIAAAAIQA4/SH/1gAAAJQBAAALAAAAAAAAAAAA&#10;AAAAAC8BAABfcmVscy8ucmVsc1BLAQItABQABgAIAAAAIQBMYdAP/AEAANUDAAAOAAAAAAAAAAAA&#10;AAAAAC4CAABkcnMvZTJvRG9jLnhtbFBLAQItABQABgAIAAAAIQBcwVNo4AAAAAsBAAAPAAAAAAAA&#10;AAAAAAAAAFYEAABkcnMvZG93bnJldi54bWxQSwUGAAAAAAQABADzAAAAYwUAAAAA&#10;" filled="f" stroked="f">
                <v:textbox>
                  <w:txbxContent>
                    <w:p w14:paraId="23921C1F" w14:textId="77777777" w:rsidR="00DB4CBA" w:rsidRPr="009020F1" w:rsidRDefault="00DB4CBA" w:rsidP="00DB4CBA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374D8FD4" w14:textId="77777777" w:rsidR="00DB4CBA" w:rsidRPr="009020F1" w:rsidRDefault="00DB4CBA" w:rsidP="00DB4CB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03B425" w14:textId="2F36EF4C" w:rsidR="006B643A" w:rsidRPr="00BA21B4" w:rsidRDefault="006B643A" w:rsidP="00AB5916">
      <w:pPr>
        <w:rPr>
          <w:sz w:val="24"/>
          <w:szCs w:val="24"/>
        </w:rPr>
      </w:pPr>
    </w:p>
    <w:sectPr w:rsidR="006B643A" w:rsidRPr="00BA21B4" w:rsidSect="00DA5885">
      <w:headerReference w:type="default" r:id="rId12"/>
      <w:footerReference w:type="default" r:id="rId13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64F5B" w14:textId="77777777" w:rsidR="00BF329A" w:rsidRDefault="00BF329A" w:rsidP="00AB5916">
      <w:pPr>
        <w:spacing w:after="0" w:line="240" w:lineRule="auto"/>
      </w:pPr>
      <w:r>
        <w:separator/>
      </w:r>
    </w:p>
  </w:endnote>
  <w:endnote w:type="continuationSeparator" w:id="0">
    <w:p w14:paraId="487968A4" w14:textId="77777777" w:rsidR="00BF329A" w:rsidRDefault="00BF329A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BD178" w14:textId="7DEDB6FE" w:rsidR="00DB4CBA" w:rsidRDefault="00DB4C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5A768" w14:textId="77777777" w:rsidR="00BF329A" w:rsidRDefault="00BF329A" w:rsidP="00AB5916">
      <w:pPr>
        <w:spacing w:after="0" w:line="240" w:lineRule="auto"/>
      </w:pPr>
      <w:r>
        <w:separator/>
      </w:r>
    </w:p>
  </w:footnote>
  <w:footnote w:type="continuationSeparator" w:id="0">
    <w:p w14:paraId="7A967B0E" w14:textId="77777777" w:rsidR="00BF329A" w:rsidRDefault="00BF329A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D7B09" w14:textId="7291B4DA" w:rsidR="00DB4CBA" w:rsidRDefault="00DB4C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9342A"/>
    <w:rsid w:val="000D5363"/>
    <w:rsid w:val="000E2580"/>
    <w:rsid w:val="00196774"/>
    <w:rsid w:val="00212DC9"/>
    <w:rsid w:val="00247088"/>
    <w:rsid w:val="002F214B"/>
    <w:rsid w:val="00304E91"/>
    <w:rsid w:val="003301E8"/>
    <w:rsid w:val="003B3022"/>
    <w:rsid w:val="003E7CE6"/>
    <w:rsid w:val="00462C41"/>
    <w:rsid w:val="004A1170"/>
    <w:rsid w:val="004B2D6E"/>
    <w:rsid w:val="004E4FFA"/>
    <w:rsid w:val="005134E8"/>
    <w:rsid w:val="005422DE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7D23C3"/>
    <w:rsid w:val="00846235"/>
    <w:rsid w:val="00847541"/>
    <w:rsid w:val="00A66637"/>
    <w:rsid w:val="00AB5916"/>
    <w:rsid w:val="00B55469"/>
    <w:rsid w:val="00B73714"/>
    <w:rsid w:val="00BA21B4"/>
    <w:rsid w:val="00BB2BF2"/>
    <w:rsid w:val="00BC4C6D"/>
    <w:rsid w:val="00BF329A"/>
    <w:rsid w:val="00CE7F12"/>
    <w:rsid w:val="00D03386"/>
    <w:rsid w:val="00D75FBD"/>
    <w:rsid w:val="00D81310"/>
    <w:rsid w:val="00DA5885"/>
    <w:rsid w:val="00DB2FA1"/>
    <w:rsid w:val="00DB4CBA"/>
    <w:rsid w:val="00DE2E01"/>
    <w:rsid w:val="00E71AD8"/>
    <w:rsid w:val="00EA5918"/>
    <w:rsid w:val="00F842EE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2025-09-24T02:14:00Z</dcterms:created>
  <dcterms:modified xsi:type="dcterms:W3CDTF">2026-02-19T15:48:00Z</dcterms:modified>
</cp:coreProperties>
</file>