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2900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D4BC09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ED79E17" wp14:editId="39F648E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2CC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FEEA22B" w14:textId="655502E7" w:rsidR="00AB5916" w:rsidRPr="008820CF" w:rsidRDefault="003E7CE6" w:rsidP="008820CF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C1272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8820CF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8820C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8820CF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8820C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70D02276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C1272C">
        <w:rPr>
          <w:rFonts w:ascii="Arial" w:hAnsi="Arial" w:cs="Arial"/>
          <w:bCs/>
          <w:color w:val="404040"/>
          <w:sz w:val="24"/>
          <w:szCs w:val="24"/>
        </w:rPr>
        <w:t>Maestría</w:t>
      </w:r>
    </w:p>
    <w:p w14:paraId="7BC6F6B5" w14:textId="4DA49BAE" w:rsidR="00AB5916" w:rsidRPr="008820CF" w:rsidRDefault="00AB5916" w:rsidP="008820C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bookmarkStart w:id="2" w:name="_Hlk209787264"/>
      <w:bookmarkStart w:id="3" w:name="_Hlk209786356"/>
      <w:r w:rsidR="008820CF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  <w:bookmarkEnd w:id="3"/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1AF3890C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C1272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0BDD5E9D" w14:textId="77777777" w:rsidR="00AB5916" w:rsidRPr="00C1272C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C1272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C1272C" w:rsidRPr="00C1272C">
        <w:rPr>
          <w:rFonts w:ascii="Arial" w:hAnsi="Arial" w:cs="Arial"/>
          <w:bCs/>
          <w:color w:val="404040"/>
          <w:sz w:val="24"/>
          <w:szCs w:val="24"/>
        </w:rPr>
        <w:t xml:space="preserve">aquinones@fiscaliaveracruz.gob.mx </w:t>
      </w:r>
    </w:p>
    <w:p w14:paraId="46836AE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AA9E149" w14:textId="15DBEFB1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8DC246C" wp14:editId="46171505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2348989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48D0258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409FBEF0" w14:textId="782088FE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2008 a 2012</w:t>
      </w:r>
    </w:p>
    <w:p w14:paraId="4B6CD647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Licenciatura en Derecho, Facultad de Derecho, Universidad Veracruzana.</w:t>
      </w:r>
    </w:p>
    <w:p w14:paraId="29653A83" w14:textId="31871EFC" w:rsidR="00C1272C" w:rsidRPr="00C1272C" w:rsidRDefault="008820CF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1F296C0" wp14:editId="55F9BA70">
            <wp:simplePos x="0" y="0"/>
            <wp:positionH relativeFrom="column">
              <wp:posOffset>-4353165</wp:posOffset>
            </wp:positionH>
            <wp:positionV relativeFrom="paragraph">
              <wp:posOffset>435970</wp:posOffset>
            </wp:positionV>
            <wp:extent cx="6973570" cy="1495425"/>
            <wp:effectExtent l="0" t="2686050" r="0" b="2657475"/>
            <wp:wrapNone/>
            <wp:docPr id="11498399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72C" w:rsidRPr="00C1272C">
        <w:rPr>
          <w:rFonts w:ascii="Arial" w:hAnsi="Arial" w:cs="Arial"/>
          <w:b/>
          <w:bCs/>
          <w:color w:val="404040"/>
          <w:sz w:val="24"/>
          <w:szCs w:val="24"/>
        </w:rPr>
        <w:t>2015</w:t>
      </w:r>
    </w:p>
    <w:p w14:paraId="2B826977" w14:textId="24BAA85F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Curso Taller de Actualización para Policía de Investigación en el Sistema Penal Acusatorio. Academia Regional de Seguridad Pública, de Occidente.</w:t>
      </w:r>
    </w:p>
    <w:p w14:paraId="4514C4B6" w14:textId="294E211F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2016</w:t>
      </w:r>
    </w:p>
    <w:p w14:paraId="48CB42B9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Capacitación para la Aplicación de la Nueva Metodología para el Registro y Clasificación de los Delitos: Fiscales. Fiscalía General del Estado.</w:t>
      </w:r>
    </w:p>
    <w:p w14:paraId="38CB8D6C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2016</w:t>
      </w:r>
    </w:p>
    <w:p w14:paraId="73FD3662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Intercambio Integral para Agentes del Ministerio Público, Agentes de Investigación Ministerial y Peritos. Alianza Estatal de la Conferencia de Procuradores Generales de Justicia de los Estados Occidentales de Norteamérica.</w:t>
      </w:r>
    </w:p>
    <w:p w14:paraId="541C38C0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2015-2017</w:t>
      </w:r>
    </w:p>
    <w:p w14:paraId="59B9EDFF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 xml:space="preserve">Maestría en Derecho Procesal Penal y Criminología, </w:t>
      </w:r>
    </w:p>
    <w:p w14:paraId="4CEC3E15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Instituto Mexicano de Estudios de Posgrado.</w:t>
      </w:r>
    </w:p>
    <w:p w14:paraId="1E167B6E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2018</w:t>
      </w:r>
    </w:p>
    <w:p w14:paraId="5F89EF98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Curso Taller de Actualización  para Ministerio Publico Orientador en el Sistema de Justicia Penal. Fiscalía General del Estado.</w:t>
      </w:r>
    </w:p>
    <w:p w14:paraId="49B982BE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2017-2019</w:t>
      </w:r>
    </w:p>
    <w:p w14:paraId="6CD99BC5" w14:textId="77777777" w:rsidR="00C1272C" w:rsidRPr="00C1272C" w:rsidRDefault="00C1272C" w:rsidP="00C12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Maestría en Derechos Humanos y Juicio de Amparo. Universidad de Xalapa</w:t>
      </w:r>
    </w:p>
    <w:p w14:paraId="7339D238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C429FB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2F5DC3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D0DEE5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A7C6613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lastRenderedPageBreak/>
        <w:drawing>
          <wp:inline distT="0" distB="0" distL="0" distR="0" wp14:anchorId="0EF32A79" wp14:editId="21B11AA8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164E024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5F774A8" w14:textId="77777777" w:rsidR="00C1272C" w:rsidRPr="00C1272C" w:rsidRDefault="00C1272C" w:rsidP="00C1272C">
      <w:pPr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614337FB" w14:textId="77777777" w:rsidR="00C1272C" w:rsidRPr="00C1272C" w:rsidRDefault="00C1272C" w:rsidP="00F82440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2012 a 2013</w:t>
      </w:r>
    </w:p>
    <w:p w14:paraId="6AC7880D" w14:textId="77777777" w:rsidR="00C1272C" w:rsidRPr="00C1272C" w:rsidRDefault="00C1272C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1272C">
        <w:rPr>
          <w:rFonts w:ascii="Arial" w:hAnsi="Arial" w:cs="Arial"/>
          <w:color w:val="404040"/>
          <w:sz w:val="24"/>
          <w:szCs w:val="24"/>
        </w:rPr>
        <w:t>Agente de la Policía Ministerial Acreditable.</w:t>
      </w:r>
    </w:p>
    <w:p w14:paraId="03BB3BD5" w14:textId="77777777" w:rsidR="00C1272C" w:rsidRPr="00C1272C" w:rsidRDefault="00C1272C" w:rsidP="00F82440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2013 a 2014</w:t>
      </w:r>
    </w:p>
    <w:p w14:paraId="40F31D71" w14:textId="77777777" w:rsidR="00C1272C" w:rsidRPr="00C1272C" w:rsidRDefault="00C1272C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1272C">
        <w:rPr>
          <w:rFonts w:ascii="Arial" w:hAnsi="Arial" w:cs="Arial"/>
          <w:color w:val="404040"/>
          <w:sz w:val="24"/>
          <w:szCs w:val="24"/>
        </w:rPr>
        <w:t>Encargada de Grupo de la Policía Ministerial, Delegación Regional Xalapa</w:t>
      </w:r>
    </w:p>
    <w:p w14:paraId="49BD4155" w14:textId="77777777" w:rsidR="00C1272C" w:rsidRPr="00C1272C" w:rsidRDefault="00C1272C" w:rsidP="00F82440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2014 a 2015</w:t>
      </w:r>
    </w:p>
    <w:p w14:paraId="7C802614" w14:textId="77777777" w:rsidR="00C1272C" w:rsidRPr="00C1272C" w:rsidRDefault="00C1272C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1272C">
        <w:rPr>
          <w:rFonts w:ascii="Arial" w:hAnsi="Arial" w:cs="Arial"/>
          <w:color w:val="404040"/>
          <w:sz w:val="24"/>
          <w:szCs w:val="24"/>
        </w:rPr>
        <w:t>Auxiliar del Departamento Jurídico y Mandamientos Judiciales,  Delegación Regional Xalapa.</w:t>
      </w:r>
    </w:p>
    <w:p w14:paraId="5B41C30D" w14:textId="77777777" w:rsidR="00C1272C" w:rsidRPr="00C1272C" w:rsidRDefault="00C1272C" w:rsidP="00F82440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2015 a 2016</w:t>
      </w:r>
    </w:p>
    <w:p w14:paraId="04E4B83F" w14:textId="77777777" w:rsidR="00C1272C" w:rsidRPr="00C1272C" w:rsidRDefault="00C1272C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1272C">
        <w:rPr>
          <w:rFonts w:ascii="Arial" w:hAnsi="Arial" w:cs="Arial"/>
          <w:color w:val="404040"/>
          <w:sz w:val="24"/>
          <w:szCs w:val="24"/>
        </w:rPr>
        <w:t>Auxiliar de la Oficina de Apoyo Legal, Dirección de la Policía  Ministerial.</w:t>
      </w:r>
    </w:p>
    <w:p w14:paraId="557CF94A" w14:textId="77777777" w:rsidR="00C1272C" w:rsidRPr="00C1272C" w:rsidRDefault="00C1272C" w:rsidP="00F82440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2016</w:t>
      </w:r>
    </w:p>
    <w:p w14:paraId="367472C3" w14:textId="77777777" w:rsidR="00C1272C" w:rsidRPr="00C1272C" w:rsidRDefault="00C1272C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1272C">
        <w:rPr>
          <w:rFonts w:ascii="Arial" w:hAnsi="Arial" w:cs="Arial"/>
          <w:color w:val="404040"/>
          <w:sz w:val="24"/>
          <w:szCs w:val="24"/>
        </w:rPr>
        <w:t>Fiscal Séptima Orientadora, Unidad de Atención Temprana Xalapa.</w:t>
      </w:r>
    </w:p>
    <w:p w14:paraId="2C636561" w14:textId="77777777" w:rsidR="00C1272C" w:rsidRPr="00C1272C" w:rsidRDefault="00C1272C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1272C">
        <w:rPr>
          <w:rFonts w:ascii="Arial" w:hAnsi="Arial" w:cs="Arial"/>
          <w:b/>
          <w:bCs/>
          <w:color w:val="404040"/>
          <w:sz w:val="24"/>
          <w:szCs w:val="24"/>
        </w:rPr>
        <w:t>2017</w:t>
      </w:r>
    </w:p>
    <w:p w14:paraId="7C34F91A" w14:textId="77777777" w:rsidR="00C1272C" w:rsidRPr="00C1272C" w:rsidRDefault="00C1272C" w:rsidP="00F82440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C1272C">
        <w:rPr>
          <w:rFonts w:ascii="Arial" w:hAnsi="Arial" w:cs="Arial"/>
          <w:color w:val="404040"/>
          <w:sz w:val="24"/>
          <w:szCs w:val="24"/>
        </w:rPr>
        <w:t>Fiscal Primera Orientadora, Sub Unidad de Atención Temprana  Martínez de la Torre, Veracruz.</w:t>
      </w:r>
    </w:p>
    <w:p w14:paraId="1745437F" w14:textId="77777777" w:rsidR="00C1272C" w:rsidRPr="00C1272C" w:rsidRDefault="00C1272C" w:rsidP="00F82440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 w:rsidRPr="00C1272C">
        <w:rPr>
          <w:rFonts w:ascii="Arial" w:hAnsi="Arial" w:cs="Arial"/>
          <w:b/>
          <w:color w:val="404040"/>
          <w:sz w:val="24"/>
          <w:szCs w:val="24"/>
        </w:rPr>
        <w:t>2019</w:t>
      </w:r>
    </w:p>
    <w:p w14:paraId="573B2C16" w14:textId="77777777" w:rsidR="00747B33" w:rsidRPr="00F82440" w:rsidRDefault="00C1272C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1272C">
        <w:rPr>
          <w:rFonts w:ascii="Arial" w:hAnsi="Arial" w:cs="Arial"/>
          <w:color w:val="404040"/>
          <w:sz w:val="24"/>
          <w:szCs w:val="24"/>
        </w:rPr>
        <w:t>Fiscal Primera de Atención Temprana, Perote, Ver.</w:t>
      </w:r>
    </w:p>
    <w:p w14:paraId="141736BD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2586970" wp14:editId="34D1AF5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599BB5F8" w14:textId="77777777" w:rsidR="00F82440" w:rsidRPr="00F82440" w:rsidRDefault="00F82440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F82440">
        <w:rPr>
          <w:rFonts w:ascii="Arial" w:hAnsi="Arial" w:cs="Arial"/>
          <w:color w:val="404040"/>
          <w:sz w:val="24"/>
          <w:szCs w:val="24"/>
        </w:rPr>
        <w:t>Derecho Penal</w:t>
      </w:r>
    </w:p>
    <w:p w14:paraId="45A0C59B" w14:textId="77777777" w:rsidR="00F82440" w:rsidRPr="00F82440" w:rsidRDefault="00F82440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F82440">
        <w:rPr>
          <w:rFonts w:ascii="Arial" w:hAnsi="Arial" w:cs="Arial"/>
          <w:color w:val="404040"/>
          <w:sz w:val="24"/>
          <w:szCs w:val="24"/>
        </w:rPr>
        <w:t>Derecho Civil</w:t>
      </w:r>
    </w:p>
    <w:p w14:paraId="059C038E" w14:textId="77777777" w:rsidR="008820CF" w:rsidRDefault="00F82440" w:rsidP="00F82440">
      <w:pPr>
        <w:spacing w:after="0"/>
        <w:rPr>
          <w:rFonts w:ascii="Arial" w:hAnsi="Arial" w:cs="Arial"/>
          <w:color w:val="404040"/>
          <w:sz w:val="24"/>
          <w:szCs w:val="24"/>
        </w:rPr>
        <w:sectPr w:rsidR="008820CF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F82440">
        <w:rPr>
          <w:rFonts w:ascii="Arial" w:hAnsi="Arial" w:cs="Arial"/>
          <w:color w:val="404040"/>
          <w:sz w:val="24"/>
          <w:szCs w:val="24"/>
        </w:rPr>
        <w:t>Derecho Agrario.</w:t>
      </w:r>
    </w:p>
    <w:p w14:paraId="43C9B555" w14:textId="77777777" w:rsidR="00F82440" w:rsidRPr="00F82440" w:rsidRDefault="00F82440" w:rsidP="00F82440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2C3E588B" w14:textId="07561F42" w:rsidR="006B643A" w:rsidRPr="00BA21B4" w:rsidRDefault="008820CF" w:rsidP="008820CF">
      <w:pPr>
        <w:ind w:left="-226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0F044D" wp14:editId="676C6FEE">
            <wp:extent cx="6973570" cy="1495425"/>
            <wp:effectExtent l="0" t="0" r="0" b="0"/>
            <wp:docPr id="13910861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CBB14" w14:textId="77777777" w:rsidR="008E4AA4" w:rsidRDefault="008E4AA4" w:rsidP="00AB5916">
      <w:pPr>
        <w:spacing w:after="0" w:line="240" w:lineRule="auto"/>
      </w:pPr>
      <w:r>
        <w:separator/>
      </w:r>
    </w:p>
  </w:endnote>
  <w:endnote w:type="continuationSeparator" w:id="0">
    <w:p w14:paraId="2429CB07" w14:textId="77777777" w:rsidR="008E4AA4" w:rsidRDefault="008E4AA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E660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BC57C6" wp14:editId="4A8035D3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96F8" w14:textId="2CE2C925" w:rsidR="008820CF" w:rsidRDefault="00882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87F4D" w14:textId="77777777" w:rsidR="008E4AA4" w:rsidRDefault="008E4AA4" w:rsidP="00AB5916">
      <w:pPr>
        <w:spacing w:after="0" w:line="240" w:lineRule="auto"/>
      </w:pPr>
      <w:r>
        <w:separator/>
      </w:r>
    </w:p>
  </w:footnote>
  <w:footnote w:type="continuationSeparator" w:id="0">
    <w:p w14:paraId="5FB31700" w14:textId="77777777" w:rsidR="008E4AA4" w:rsidRDefault="008E4AA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15312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383DC14" wp14:editId="549EE4CC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292B1" w14:textId="5EBEAC8F" w:rsidR="008820CF" w:rsidRDefault="008820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66AD5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01ECB"/>
    <w:rsid w:val="006B6226"/>
    <w:rsid w:val="006B643A"/>
    <w:rsid w:val="006C2CDA"/>
    <w:rsid w:val="00723B67"/>
    <w:rsid w:val="00726727"/>
    <w:rsid w:val="00747B33"/>
    <w:rsid w:val="00785C57"/>
    <w:rsid w:val="00846235"/>
    <w:rsid w:val="008820CF"/>
    <w:rsid w:val="008E4AA4"/>
    <w:rsid w:val="00A66637"/>
    <w:rsid w:val="00AB5916"/>
    <w:rsid w:val="00B55469"/>
    <w:rsid w:val="00B73714"/>
    <w:rsid w:val="00BA21B4"/>
    <w:rsid w:val="00BB2BF2"/>
    <w:rsid w:val="00C1272C"/>
    <w:rsid w:val="00CE7F12"/>
    <w:rsid w:val="00D03386"/>
    <w:rsid w:val="00D81310"/>
    <w:rsid w:val="00DB2FA1"/>
    <w:rsid w:val="00DE2E01"/>
    <w:rsid w:val="00E71AD8"/>
    <w:rsid w:val="00EA5918"/>
    <w:rsid w:val="00F82440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4F3D3"/>
  <w15:docId w15:val="{93257733-245A-48D6-AC5C-DBCF6A99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3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2019-10-08T18:25:00Z</cp:lastPrinted>
  <dcterms:created xsi:type="dcterms:W3CDTF">2019-10-08T18:26:00Z</dcterms:created>
  <dcterms:modified xsi:type="dcterms:W3CDTF">2026-02-18T18:46:00Z</dcterms:modified>
</cp:coreProperties>
</file>